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680F002A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EE5D046" w14:paraId="37DD16A3" w14:textId="579FE2B8">
            <w:r w:rsidRPr="680F002A" w:rsidR="2929DD68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Contact:</w:t>
            </w:r>
            <w:r>
              <w:br/>
            </w:r>
            <w:r w:rsidRPr="680F002A" w:rsidR="2929DD68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80F002A" w:rsidR="2929DD68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80F002A" w:rsidR="2929DD68">
              <w:rPr>
                <w:color w:val="595959" w:themeColor="text1" w:themeTint="A6" w:themeShade="FF"/>
              </w:rPr>
              <w:t xml:space="preserve">914.667.9700 </w:t>
            </w:r>
            <w:r w:rsidRPr="680F002A" w:rsidR="5CDA3F9F">
              <w:rPr>
                <w:color w:val="595959" w:themeColor="text1" w:themeTint="A6" w:themeShade="FF"/>
              </w:rPr>
              <w:t>e</w:t>
            </w:r>
            <w:r w:rsidRPr="680F002A" w:rsidR="2929DD68">
              <w:rPr>
                <w:color w:val="595959" w:themeColor="text1" w:themeTint="A6" w:themeShade="FF"/>
              </w:rPr>
              <w:t>xt. 2</w:t>
            </w:r>
            <w:r w:rsidRPr="680F002A" w:rsidR="1AB66450">
              <w:rPr>
                <w:color w:val="595959" w:themeColor="text1" w:themeTint="A6" w:themeShade="FF"/>
              </w:rPr>
              <w:t>10</w:t>
            </w:r>
            <w:r>
              <w:br/>
            </w:r>
            <w:hyperlink r:id="R2639682355374282">
              <w:r w:rsidRPr="680F002A" w:rsidR="2929DD68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80F002A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0336F254" w:rsidRDefault="0F9556E7" w14:paraId="4C45344A" w14:textId="5DC97098">
            <w:pPr>
              <w:rPr>
                <w:rFonts w:eastAsia="Arial" w:cs="Arial"/>
                <w:szCs w:val="22"/>
              </w:rPr>
            </w:pPr>
            <w:r w:rsidRPr="5A3A3851">
              <w:rPr>
                <w:color w:val="000000" w:themeColor="text1"/>
                <w:szCs w:val="22"/>
              </w:rPr>
              <w:t xml:space="preserve">              </w:t>
            </w:r>
            <w:r w:rsidRPr="5A3A3851" w:rsidR="2A0DB6DA">
              <w:rPr>
                <w:color w:val="000000" w:themeColor="text1"/>
                <w:szCs w:val="22"/>
              </w:rPr>
              <w:t xml:space="preserve">                 </w:t>
            </w:r>
            <w:r w:rsidRPr="5A3A3851">
              <w:rPr>
                <w:color w:val="000000" w:themeColor="text1"/>
                <w:szCs w:val="22"/>
              </w:rPr>
              <w:t xml:space="preserve">  </w:t>
            </w:r>
            <w:r w:rsidRPr="5A3A3851" w:rsidR="0A6865B1">
              <w:rPr>
                <w:color w:val="000000" w:themeColor="text1"/>
                <w:szCs w:val="22"/>
              </w:rPr>
              <w:t xml:space="preserve">Product Link: </w:t>
            </w:r>
            <w:hyperlink r:id="rId8">
              <w:r w:rsidRPr="5A3A3851" w:rsidR="0A6865B1">
                <w:rPr>
                  <w:rStyle w:val="Hyperlink"/>
                  <w:rFonts w:eastAsia="Arial" w:cs="Arial"/>
                  <w:sz w:val="22"/>
                  <w:szCs w:val="22"/>
                </w:rPr>
                <w:t>KD-BYOD4K</w:t>
              </w:r>
            </w:hyperlink>
          </w:p>
          <w:p w:rsidRPr="0022572C" w:rsidR="009B3815" w:rsidP="1AD9A3E6" w:rsidRDefault="009B3815" w14:paraId="155616B8" w14:textId="66191AEF">
            <w:pPr>
              <w:jc w:val="right"/>
              <w:rPr>
                <w:color w:val="000000" w:themeColor="text1"/>
                <w:szCs w:val="22"/>
              </w:rPr>
            </w:pPr>
          </w:p>
        </w:tc>
      </w:tr>
    </w:tbl>
    <w:p w:rsidRPr="001C69AC" w:rsidR="00093131" w:rsidP="009B3815" w:rsidRDefault="00093131" w14:paraId="78C38A6C" w14:textId="77777777"/>
    <w:p w:rsidRPr="00B62D83" w:rsidR="00247C62" w:rsidP="5A3A3851" w:rsidRDefault="1DC7006D" w14:paraId="3DDFB3F0" w14:textId="40BDE25D">
      <w:pPr>
        <w:pStyle w:val="Heading1"/>
      </w:pPr>
      <w:r w:rsidR="12165BAC">
        <w:rPr/>
        <w:t xml:space="preserve">Key Digital Offers </w:t>
      </w:r>
      <w:r w:rsidR="7D263AB7">
        <w:rPr/>
        <w:t xml:space="preserve">Innovative </w:t>
      </w:r>
      <w:r w:rsidR="5B15B175">
        <w:rPr/>
        <w:t>Solution</w:t>
      </w:r>
      <w:r w:rsidR="5B15B175">
        <w:rPr/>
        <w:t xml:space="preserve"> for Socially Distant</w:t>
      </w:r>
      <w:r w:rsidR="6A9F6636">
        <w:rPr/>
        <w:t xml:space="preserve"> </w:t>
      </w:r>
      <w:r w:rsidR="6A9F6636">
        <w:rPr/>
        <w:t>Collaboration</w:t>
      </w:r>
      <w:r w:rsidR="4241B24A">
        <w:rPr/>
        <w:t>s</w:t>
      </w:r>
    </w:p>
    <w:p w:rsidR="0F9556E7" w:rsidP="680F002A" w:rsidRDefault="290B0BF2" w14:paraId="26FA0DE6" w14:textId="1B733D28">
      <w:pPr>
        <w:pStyle w:val="Heading2"/>
        <w:jc w:val="center"/>
        <w:rPr>
          <w:highlight w:val="yellow"/>
        </w:rPr>
      </w:pPr>
      <w:r w:rsidR="44C3C8DD">
        <w:rPr/>
        <w:t xml:space="preserve">The user-friendly and </w:t>
      </w:r>
      <w:r w:rsidR="7C5ACD59">
        <w:rPr/>
        <w:t xml:space="preserve">proficient </w:t>
      </w:r>
      <w:r w:rsidR="1EF12E2A">
        <w:rPr/>
        <w:t>KD-</w:t>
      </w:r>
      <w:r w:rsidR="66092086">
        <w:rPr/>
        <w:t>BYOD4K</w:t>
      </w:r>
      <w:r w:rsidR="20D91755">
        <w:rPr/>
        <w:t xml:space="preserve"> </w:t>
      </w:r>
      <w:r w:rsidR="511BDA03">
        <w:rPr/>
        <w:t>is the perfect addition for collaborative settings</w:t>
      </w:r>
    </w:p>
    <w:p w:rsidRPr="00DE5F3A" w:rsidR="00F22A14" w:rsidP="680F002A" w:rsidRDefault="00F22A14" w14:paraId="6E0E3AB7" w14:textId="0671F186">
      <w:pPr>
        <w:pStyle w:val="Normal"/>
        <w:spacing w:after="160" w:line="259" w:lineRule="auto"/>
        <w:rPr>
          <w:color w:val="auto"/>
        </w:rPr>
      </w:pPr>
      <w:r w:rsidRPr="680F002A" w:rsidR="00FF4DEE">
        <w:rPr>
          <w:b w:val="1"/>
          <w:bCs w:val="1"/>
        </w:rPr>
        <w:t>MOUN</w:t>
      </w:r>
      <w:r w:rsidRPr="680F002A" w:rsidR="00C1745B">
        <w:rPr>
          <w:b w:val="1"/>
          <w:bCs w:val="1"/>
        </w:rPr>
        <w:t>T VERNON, NY</w:t>
      </w:r>
      <w:r w:rsidRPr="680F002A" w:rsidR="00FF4DEE">
        <w:rPr>
          <w:b w:val="1"/>
          <w:bCs w:val="1"/>
          <w:color w:val="auto"/>
        </w:rPr>
        <w:t xml:space="preserve"> – </w:t>
      </w:r>
      <w:r w:rsidRPr="680F002A" w:rsidR="1493AFFF">
        <w:rPr>
          <w:b w:val="1"/>
          <w:bCs w:val="1"/>
          <w:color w:val="auto"/>
        </w:rPr>
        <w:t>September 2</w:t>
      </w:r>
      <w:r w:rsidRPr="680F002A" w:rsidR="00D763E4">
        <w:rPr>
          <w:b w:val="1"/>
          <w:bCs w:val="1"/>
          <w:color w:val="auto"/>
        </w:rPr>
        <w:t>, 20</w:t>
      </w:r>
      <w:r w:rsidRPr="680F002A" w:rsidR="173689A0">
        <w:rPr>
          <w:b w:val="1"/>
          <w:bCs w:val="1"/>
          <w:color w:val="auto"/>
        </w:rPr>
        <w:t>20</w:t>
      </w:r>
      <w:r w:rsidRPr="680F002A" w:rsidR="00FF4DEE">
        <w:rPr>
          <w:color w:val="auto"/>
        </w:rPr>
        <w:t xml:space="preserve"> – </w:t>
      </w:r>
      <w:hyperlink r:id="R1f238942dd944a11">
        <w:r w:rsidRPr="680F002A" w:rsidR="00FF4DEE">
          <w:rPr>
            <w:color w:val="auto"/>
          </w:rPr>
          <w:t>Key Digital</w:t>
        </w:r>
      </w:hyperlink>
      <w:r w:rsidRPr="680F002A" w:rsidR="000015DE">
        <w:rPr>
          <w:color w:val="auto"/>
        </w:rPr>
        <w:t>, the leaders in d</w:t>
      </w:r>
      <w:r w:rsidRPr="680F002A" w:rsidR="00FF4DEE">
        <w:rPr>
          <w:color w:val="auto"/>
        </w:rPr>
        <w:t xml:space="preserve">igital </w:t>
      </w:r>
      <w:r w:rsidRPr="680F002A" w:rsidR="000015DE">
        <w:rPr>
          <w:color w:val="auto"/>
        </w:rPr>
        <w:t>v</w:t>
      </w:r>
      <w:r w:rsidRPr="680F002A" w:rsidR="00FF4DEE">
        <w:rPr>
          <w:color w:val="auto"/>
        </w:rPr>
        <w:t>ideo</w:t>
      </w:r>
      <w:r w:rsidRPr="680F002A" w:rsidR="000015DE">
        <w:rPr>
          <w:color w:val="auto"/>
        </w:rPr>
        <w:t xml:space="preserve"> and control systems</w:t>
      </w:r>
      <w:r w:rsidRPr="680F002A" w:rsidR="79EB1BC9">
        <w:rPr>
          <w:color w:val="auto"/>
        </w:rPr>
        <w:t>,</w:t>
      </w:r>
      <w:r w:rsidRPr="680F002A" w:rsidR="00FF4DEE">
        <w:rPr>
          <w:color w:val="auto"/>
        </w:rPr>
        <w:t xml:space="preserve"> </w:t>
      </w:r>
      <w:r w:rsidRPr="680F002A" w:rsidR="1FDB648A">
        <w:rPr>
          <w:color w:val="auto"/>
        </w:rPr>
        <w:t xml:space="preserve">announces that the new </w:t>
      </w:r>
      <w:hyperlink r:id="R2edbf2035feb4507">
        <w:r w:rsidRPr="680F002A" w:rsidR="1FDB648A">
          <w:rPr>
            <w:rStyle w:val="Hyperlink"/>
            <w:rFonts w:eastAsia="Arial" w:cs="Arial"/>
            <w:color w:val="auto"/>
            <w:sz w:val="22"/>
            <w:szCs w:val="22"/>
          </w:rPr>
          <w:t>KD-BYOD4K</w:t>
        </w:r>
      </w:hyperlink>
      <w:r w:rsidRPr="680F002A" w:rsidR="1FDB648A">
        <w:rPr>
          <w:color w:val="auto"/>
        </w:rPr>
        <w:t xml:space="preserve"> 4K wireless presentation gateway for the </w:t>
      </w:r>
      <w:proofErr w:type="spellStart"/>
      <w:r w:rsidRPr="680F002A" w:rsidR="1FDB648A">
        <w:rPr>
          <w:color w:val="auto"/>
        </w:rPr>
        <w:t>KDPlay</w:t>
      </w:r>
      <w:proofErr w:type="spellEnd"/>
      <w:r w:rsidRPr="680F002A" w:rsidR="1FDB648A">
        <w:rPr>
          <w:color w:val="auto"/>
        </w:rPr>
        <w:t>™ system is now shipping worldwide.</w:t>
      </w:r>
      <w:r w:rsidRPr="680F002A" w:rsidR="47612C70">
        <w:rPr>
          <w:color w:val="auto"/>
        </w:rPr>
        <w:t xml:space="preserve"> </w:t>
      </w:r>
      <w:r w:rsidRPr="680F002A" w:rsidR="47612C70">
        <w:rPr>
          <w:color w:val="auto"/>
        </w:rPr>
        <w:t xml:space="preserve">The </w:t>
      </w:r>
      <w:r w:rsidRPr="680F002A" w:rsidR="573F6722">
        <w:rPr>
          <w:color w:val="auto"/>
        </w:rPr>
        <w:t>enterprising</w:t>
      </w:r>
      <w:r w:rsidRPr="680F002A" w:rsidR="47612C70">
        <w:rPr>
          <w:color w:val="auto"/>
        </w:rPr>
        <w:t xml:space="preserve"> KD</w:t>
      </w:r>
      <w:r w:rsidRPr="680F002A" w:rsidR="42E93F93">
        <w:rPr>
          <w:color w:val="auto"/>
        </w:rPr>
        <w:t>-</w:t>
      </w:r>
      <w:r w:rsidRPr="680F002A" w:rsidR="47612C70">
        <w:rPr>
          <w:color w:val="auto"/>
        </w:rPr>
        <w:t>BYOD4</w:t>
      </w:r>
      <w:r w:rsidRPr="680F002A" w:rsidR="5A4768AF">
        <w:rPr>
          <w:color w:val="auto"/>
        </w:rPr>
        <w:t>K</w:t>
      </w:r>
      <w:r w:rsidRPr="680F002A" w:rsidR="47612C70">
        <w:rPr>
          <w:color w:val="auto"/>
        </w:rPr>
        <w:t xml:space="preserve"> presentation system </w:t>
      </w:r>
      <w:r w:rsidRPr="680F002A" w:rsidR="5868F669">
        <w:rPr>
          <w:color w:val="auto"/>
        </w:rPr>
        <w:t>packs the punch of full and multi-presenter modes</w:t>
      </w:r>
      <w:r w:rsidRPr="680F002A" w:rsidR="1C4ACA91">
        <w:rPr>
          <w:color w:val="auto"/>
        </w:rPr>
        <w:t xml:space="preserve">, </w:t>
      </w:r>
      <w:r w:rsidRPr="680F002A" w:rsidR="4722F96D">
        <w:rPr>
          <w:color w:val="auto"/>
        </w:rPr>
        <w:t>4K/UHD from source to display, annotation and white board, extended monitor, content preview, touch screen, mouse forwarding, moderator management and more</w:t>
      </w:r>
      <w:r w:rsidRPr="680F002A" w:rsidR="1C4ACA91">
        <w:rPr>
          <w:color w:val="auto"/>
        </w:rPr>
        <w:t xml:space="preserve"> all into a</w:t>
      </w:r>
      <w:r w:rsidRPr="680F002A" w:rsidR="66940A50">
        <w:rPr>
          <w:color w:val="auto"/>
        </w:rPr>
        <w:t>n</w:t>
      </w:r>
      <w:r w:rsidRPr="680F002A" w:rsidR="1C4ACA91">
        <w:rPr>
          <w:color w:val="auto"/>
        </w:rPr>
        <w:t xml:space="preserve"> unassuming</w:t>
      </w:r>
      <w:r w:rsidRPr="680F002A" w:rsidR="6CA6DC97">
        <w:rPr>
          <w:color w:val="auto"/>
        </w:rPr>
        <w:t xml:space="preserve"> </w:t>
      </w:r>
      <w:r w:rsidRPr="680F002A" w:rsidR="0635599E">
        <w:rPr>
          <w:color w:val="auto"/>
        </w:rPr>
        <w:t>small-form factor</w:t>
      </w:r>
      <w:r w:rsidRPr="680F002A" w:rsidR="1C4ACA91">
        <w:rPr>
          <w:color w:val="auto"/>
        </w:rPr>
        <w:t xml:space="preserve"> desig</w:t>
      </w:r>
      <w:r w:rsidRPr="680F002A" w:rsidR="6119A9DF">
        <w:rPr>
          <w:color w:val="auto"/>
        </w:rPr>
        <w:t>n</w:t>
      </w:r>
      <w:r w:rsidRPr="680F002A" w:rsidR="39F7E83A">
        <w:rPr>
          <w:color w:val="auto"/>
        </w:rPr>
        <w:t xml:space="preserve"> for installation behind display</w:t>
      </w:r>
      <w:r w:rsidRPr="680F002A" w:rsidR="3CC9DEDE">
        <w:rPr>
          <w:color w:val="auto"/>
        </w:rPr>
        <w:t>s</w:t>
      </w:r>
      <w:r w:rsidRPr="680F002A" w:rsidR="39F7E83A">
        <w:rPr>
          <w:color w:val="auto"/>
        </w:rPr>
        <w:t>, at the projector, or in the AV equipment rack</w:t>
      </w:r>
      <w:r w:rsidRPr="680F002A" w:rsidR="453D9D75">
        <w:rPr>
          <w:color w:val="auto"/>
        </w:rPr>
        <w:t>.</w:t>
      </w:r>
    </w:p>
    <w:p w:rsidRPr="00DE5F3A" w:rsidR="00F22A14" w:rsidP="680F002A" w:rsidRDefault="00F22A14" w14:paraId="4719063E" w14:textId="1F91E0E9">
      <w:pPr>
        <w:pStyle w:val="Normal"/>
        <w:spacing w:after="160" w:line="259" w:lineRule="auto"/>
        <w:rPr>
          <w:color w:val="auto"/>
        </w:rPr>
      </w:pPr>
      <w:r w:rsidRPr="680F002A" w:rsidR="4921B0B0">
        <w:rPr>
          <w:color w:val="auto"/>
        </w:rPr>
        <w:t xml:space="preserve">The conscientious </w:t>
      </w:r>
      <w:r w:rsidRPr="680F002A" w:rsidR="066C0A90">
        <w:rPr>
          <w:color w:val="auto"/>
        </w:rPr>
        <w:t>configuration of the KD-BYOD4K</w:t>
      </w:r>
      <w:r w:rsidRPr="680F002A" w:rsidR="403BF4F7">
        <w:rPr>
          <w:color w:val="auto"/>
        </w:rPr>
        <w:t xml:space="preserve"> offers </w:t>
      </w:r>
      <w:r w:rsidRPr="680F002A" w:rsidR="2DE2088B">
        <w:rPr>
          <w:color w:val="auto"/>
        </w:rPr>
        <w:t>a</w:t>
      </w:r>
      <w:r w:rsidRPr="680F002A" w:rsidR="403BF4F7">
        <w:rPr>
          <w:color w:val="auto"/>
        </w:rPr>
        <w:t xml:space="preserve"> perfect</w:t>
      </w:r>
      <w:r w:rsidRPr="680F002A" w:rsidR="377A1346">
        <w:rPr>
          <w:color w:val="auto"/>
        </w:rPr>
        <w:t xml:space="preserve"> and</w:t>
      </w:r>
      <w:r w:rsidRPr="680F002A" w:rsidR="51AF1FF6">
        <w:rPr>
          <w:color w:val="auto"/>
        </w:rPr>
        <w:t xml:space="preserve"> straightforward</w:t>
      </w:r>
      <w:r w:rsidRPr="680F002A" w:rsidR="403BF4F7">
        <w:rPr>
          <w:color w:val="auto"/>
        </w:rPr>
        <w:t xml:space="preserve"> solution to social distancing collaboration</w:t>
      </w:r>
      <w:r w:rsidRPr="680F002A" w:rsidR="7284E519">
        <w:rPr>
          <w:color w:val="auto"/>
        </w:rPr>
        <w:t>, allowing any end-user on the sa</w:t>
      </w:r>
      <w:r w:rsidRPr="680F002A" w:rsidR="20AB7D02">
        <w:rPr>
          <w:color w:val="auto"/>
        </w:rPr>
        <w:t>me network</w:t>
      </w:r>
      <w:r w:rsidRPr="680F002A" w:rsidR="5FC8AD7B">
        <w:rPr>
          <w:color w:val="auto"/>
        </w:rPr>
        <w:t xml:space="preserve"> to</w:t>
      </w:r>
      <w:r w:rsidRPr="680F002A" w:rsidR="725F6265">
        <w:rPr>
          <w:color w:val="auto"/>
        </w:rPr>
        <w:t xml:space="preserve"> instantly and easily</w:t>
      </w:r>
      <w:r w:rsidRPr="680F002A" w:rsidR="5FC8AD7B">
        <w:rPr>
          <w:color w:val="auto"/>
        </w:rPr>
        <w:t xml:space="preserve"> </w:t>
      </w:r>
      <w:r w:rsidRPr="680F002A" w:rsidR="20AB7D02">
        <w:rPr>
          <w:color w:val="auto"/>
        </w:rPr>
        <w:t>share content</w:t>
      </w:r>
      <w:r w:rsidRPr="680F002A" w:rsidR="2F8A955B">
        <w:rPr>
          <w:color w:val="auto"/>
        </w:rPr>
        <w:t xml:space="preserve"> from their laptops, tablets, and smartphones</w:t>
      </w:r>
      <w:r w:rsidRPr="680F002A" w:rsidR="20AB7D02">
        <w:rPr>
          <w:color w:val="auto"/>
        </w:rPr>
        <w:t xml:space="preserve"> </w:t>
      </w:r>
      <w:r w:rsidRPr="680F002A" w:rsidR="20AB7D02">
        <w:rPr>
          <w:color w:val="auto"/>
        </w:rPr>
        <w:t xml:space="preserve">to the </w:t>
      </w:r>
      <w:r w:rsidRPr="680F002A" w:rsidR="1BF7609D">
        <w:rPr>
          <w:color w:val="auto"/>
        </w:rPr>
        <w:t>display</w:t>
      </w:r>
      <w:r w:rsidRPr="680F002A" w:rsidR="20AB7D02">
        <w:rPr>
          <w:color w:val="auto"/>
        </w:rPr>
        <w:t xml:space="preserve">. </w:t>
      </w:r>
      <w:r w:rsidRPr="680F002A" w:rsidR="718BA653">
        <w:rPr>
          <w:color w:val="auto"/>
        </w:rPr>
        <w:t xml:space="preserve">Key Digital offers ease of </w:t>
      </w:r>
      <w:r w:rsidRPr="680F002A" w:rsidR="1C590168">
        <w:rPr>
          <w:color w:val="auto"/>
        </w:rPr>
        <w:t>connection without the hassle of wires for a</w:t>
      </w:r>
      <w:r w:rsidRPr="680F002A" w:rsidR="460B05F6">
        <w:rPr>
          <w:color w:val="auto"/>
        </w:rPr>
        <w:t>ny</w:t>
      </w:r>
      <w:r w:rsidRPr="680F002A" w:rsidR="1C590168">
        <w:rPr>
          <w:color w:val="auto"/>
        </w:rPr>
        <w:t xml:space="preserve"> </w:t>
      </w:r>
      <w:r w:rsidRPr="680F002A" w:rsidR="5B8306F5">
        <w:rPr>
          <w:color w:val="auto"/>
        </w:rPr>
        <w:t>conference rooms, huddle spaces, classroom</w:t>
      </w:r>
      <w:r w:rsidRPr="680F002A" w:rsidR="3F8371FD">
        <w:rPr>
          <w:color w:val="auto"/>
        </w:rPr>
        <w:t>s</w:t>
      </w:r>
      <w:r w:rsidRPr="680F002A" w:rsidR="5B8306F5">
        <w:rPr>
          <w:color w:val="auto"/>
        </w:rPr>
        <w:t>, and lecture halls</w:t>
      </w:r>
      <w:r w:rsidRPr="680F002A" w:rsidR="1CBA6D60">
        <w:rPr>
          <w:color w:val="auto"/>
        </w:rPr>
        <w:t xml:space="preserve"> </w:t>
      </w:r>
      <w:r w:rsidRPr="680F002A" w:rsidR="394AB9F3">
        <w:rPr>
          <w:color w:val="auto"/>
        </w:rPr>
        <w:t xml:space="preserve">in which the participant’s </w:t>
      </w:r>
      <w:r w:rsidRPr="680F002A" w:rsidR="7FC01B80">
        <w:rPr>
          <w:color w:val="auto"/>
        </w:rPr>
        <w:t>personal devices</w:t>
      </w:r>
      <w:r w:rsidRPr="680F002A" w:rsidR="394AB9F3">
        <w:rPr>
          <w:color w:val="auto"/>
        </w:rPr>
        <w:t xml:space="preserve"> are put to work for the good of the </w:t>
      </w:r>
      <w:r w:rsidRPr="680F002A" w:rsidR="375978F3">
        <w:rPr>
          <w:color w:val="auto"/>
        </w:rPr>
        <w:t>assemblage</w:t>
      </w:r>
      <w:r w:rsidRPr="680F002A" w:rsidR="241F32D3">
        <w:rPr>
          <w:color w:val="auto"/>
        </w:rPr>
        <w:t>.</w:t>
      </w:r>
    </w:p>
    <w:p w:rsidRPr="00DE5F3A" w:rsidR="00F22A14" w:rsidP="680F002A" w:rsidRDefault="00F22A14" w14:paraId="0F5881D8" w14:textId="2D4D6819">
      <w:pPr>
        <w:pStyle w:val="PRQuote"/>
        <w:rPr>
          <w:color w:val="auto"/>
        </w:rPr>
      </w:pPr>
      <w:r w:rsidR="0C4F3892">
        <w:rPr/>
        <w:t>“</w:t>
      </w:r>
      <w:r w:rsidR="706A1622">
        <w:rPr/>
        <w:t>From</w:t>
      </w:r>
      <w:r w:rsidR="21C4507B">
        <w:rPr/>
        <w:t xml:space="preserve"> planned monthly meeting</w:t>
      </w:r>
      <w:r w:rsidR="5C3594B0">
        <w:rPr/>
        <w:t>s</w:t>
      </w:r>
      <w:r w:rsidR="27CB613F">
        <w:rPr/>
        <w:t>,</w:t>
      </w:r>
      <w:r w:rsidR="21C4507B">
        <w:rPr/>
        <w:t xml:space="preserve"> </w:t>
      </w:r>
      <w:r w:rsidR="119BD5AC">
        <w:rPr/>
        <w:t>to</w:t>
      </w:r>
      <w:r w:rsidR="21C4507B">
        <w:rPr/>
        <w:t xml:space="preserve"> spontaneous </w:t>
      </w:r>
      <w:r w:rsidR="2F9374F3">
        <w:rPr/>
        <w:t>gathering</w:t>
      </w:r>
      <w:r w:rsidR="1A14D5FB">
        <w:rPr/>
        <w:t>s</w:t>
      </w:r>
      <w:r w:rsidR="3295F89B">
        <w:rPr/>
        <w:t>, or even tete</w:t>
      </w:r>
      <w:r w:rsidR="55825AE8">
        <w:rPr/>
        <w:t>-</w:t>
      </w:r>
      <w:r w:rsidR="3295F89B">
        <w:rPr/>
        <w:t>a</w:t>
      </w:r>
      <w:r w:rsidR="4FC5E83B">
        <w:rPr/>
        <w:t>-</w:t>
      </w:r>
      <w:r w:rsidR="3295F89B">
        <w:rPr/>
        <w:t>tetes,</w:t>
      </w:r>
      <w:r w:rsidR="522D4352">
        <w:rPr/>
        <w:t xml:space="preserve"> the KD-BYOD4K gives everyone involved the peace of mind that they can safely stay </w:t>
      </w:r>
      <w:r w:rsidR="086E356A">
        <w:rPr/>
        <w:t xml:space="preserve">withing social distancing guidelines while still effectively and instantly sharing their collaboration content. </w:t>
      </w:r>
      <w:r w:rsidR="17BAAA21">
        <w:rPr/>
        <w:t xml:space="preserve">By </w:t>
      </w:r>
      <w:r w:rsidR="7C18DC2B">
        <w:rPr/>
        <w:t>eliminating</w:t>
      </w:r>
      <w:r w:rsidR="17BAAA21">
        <w:rPr/>
        <w:t xml:space="preserve"> the need for wires</w:t>
      </w:r>
      <w:r w:rsidR="143615A8">
        <w:rPr/>
        <w:t xml:space="preserve"> and providing a seamless and extremely user-friendly interface, the KD-BYOD4K </w:t>
      </w:r>
      <w:r w:rsidR="02FFB9D4">
        <w:rPr/>
        <w:t xml:space="preserve">provides an easy and safe way to move forward with the new normal </w:t>
      </w:r>
      <w:r w:rsidR="759FE947">
        <w:rPr/>
        <w:t xml:space="preserve">that </w:t>
      </w:r>
      <w:r w:rsidR="02FFB9D4">
        <w:rPr/>
        <w:t xml:space="preserve">we are finding in collaborative settings across the world,” said </w:t>
      </w:r>
      <w:r w:rsidRPr="680F002A" w:rsidR="4A4359D5">
        <w:rPr>
          <w:noProof w:val="0"/>
          <w:lang w:val="en-US"/>
        </w:rPr>
        <w:t xml:space="preserve">Masha </w:t>
      </w:r>
      <w:proofErr w:type="spellStart"/>
      <w:r w:rsidRPr="680F002A" w:rsidR="4A4359D5">
        <w:rPr>
          <w:noProof w:val="0"/>
          <w:lang w:val="en-US"/>
        </w:rPr>
        <w:t>Lakhter</w:t>
      </w:r>
      <w:proofErr w:type="spellEnd"/>
      <w:r w:rsidRPr="680F002A" w:rsidR="4A4359D5">
        <w:rPr>
          <w:noProof w:val="0"/>
          <w:lang w:val="en-US"/>
        </w:rPr>
        <w:t>, COO of Key Digital.</w:t>
      </w:r>
    </w:p>
    <w:p w:rsidRPr="00DE5F3A" w:rsidR="00F22A14" w:rsidP="680F002A" w:rsidRDefault="00F22A14" w14:paraId="48653DEF" w14:textId="1DAE67C0">
      <w:pPr>
        <w:pStyle w:val="Normal"/>
        <w:rPr>
          <w:color w:val="auto"/>
        </w:rPr>
      </w:pPr>
      <w:r w:rsidR="46F468A2">
        <w:rPr/>
        <w:t xml:space="preserve">In multi-presenter mode, up to four presenters may share content simultaneously using the automatically-adjusting screen layout. Windows computers, Mac computers, and Android devices cast </w:t>
      </w:r>
      <w:r w:rsidR="28AC1F16">
        <w:rPr/>
        <w:t>using</w:t>
      </w:r>
      <w:r w:rsidR="46F468A2">
        <w:rPr/>
        <w:t xml:space="preserve"> the </w:t>
      </w:r>
      <w:proofErr w:type="spellStart"/>
      <w:r w:rsidR="46F468A2">
        <w:rPr/>
        <w:t>KDPlay</w:t>
      </w:r>
      <w:proofErr w:type="spellEnd"/>
      <w:r w:rsidR="46F468A2">
        <w:rPr/>
        <w:t xml:space="preserve">™ software and app, </w:t>
      </w:r>
      <w:r w:rsidR="3EE2600D">
        <w:rPr/>
        <w:t xml:space="preserve">while </w:t>
      </w:r>
      <w:r w:rsidR="46F468A2">
        <w:rPr/>
        <w:t>iOS device</w:t>
      </w:r>
      <w:r w:rsidR="0728C979">
        <w:rPr/>
        <w:t>s</w:t>
      </w:r>
      <w:r w:rsidR="46F468A2">
        <w:rPr/>
        <w:t xml:space="preserve"> natively cast with </w:t>
      </w:r>
      <w:proofErr w:type="spellStart"/>
      <w:r w:rsidR="46F468A2">
        <w:rPr/>
        <w:t>AirPlay</w:t>
      </w:r>
      <w:proofErr w:type="spellEnd"/>
      <w:r w:rsidR="46F468A2">
        <w:rPr/>
        <w:t xml:space="preserve">. The </w:t>
      </w:r>
      <w:proofErr w:type="spellStart"/>
      <w:r w:rsidR="46F468A2">
        <w:rPr/>
        <w:t>KDPlay</w:t>
      </w:r>
      <w:proofErr w:type="spellEnd"/>
      <w:r w:rsidR="46F468A2">
        <w:rPr/>
        <w:t xml:space="preserve">™ application is easily loaded onto laptops from the unit’s web page or by plugging in the included </w:t>
      </w:r>
      <w:proofErr w:type="spellStart"/>
      <w:r w:rsidR="46F468A2">
        <w:rPr/>
        <w:t>KDPlay</w:t>
      </w:r>
      <w:proofErr w:type="spellEnd"/>
      <w:r w:rsidR="46F468A2">
        <w:rPr/>
        <w:t>™</w:t>
      </w:r>
      <w:r w:rsidR="46F468A2">
        <w:rPr/>
        <w:t xml:space="preserve"> Flash™ for auto launch.</w:t>
      </w:r>
    </w:p>
    <w:p w:rsidRPr="00DE5F3A" w:rsidR="00F22A14" w:rsidP="680F002A" w:rsidRDefault="00F22A14" w14:paraId="6F39845F" w14:textId="4AF89044">
      <w:pPr>
        <w:pStyle w:val="Normal"/>
        <w:rPr>
          <w:rFonts w:ascii="Arial" w:hAnsi="Arial" w:eastAsia="Arial" w:cs="Arial"/>
          <w:b w:val="1"/>
          <w:bCs w:val="1"/>
          <w:noProof w:val="0"/>
          <w:sz w:val="21"/>
          <w:szCs w:val="21"/>
          <w:lang w:val="en-US"/>
        </w:rPr>
      </w:pPr>
      <w:r w:rsidR="709DB4BA">
        <w:rPr/>
        <w:t>The a</w:t>
      </w:r>
      <w:r w:rsidRPr="680F002A" w:rsidR="2AAA8647">
        <w:rPr>
          <w:noProof w:val="0"/>
          <w:lang w:val="en-US"/>
        </w:rPr>
        <w:t xml:space="preserve">nnotation and </w:t>
      </w:r>
      <w:r w:rsidRPr="680F002A" w:rsidR="52782219">
        <w:rPr>
          <w:noProof w:val="0"/>
          <w:lang w:val="en-US"/>
        </w:rPr>
        <w:t>w</w:t>
      </w:r>
      <w:r w:rsidRPr="680F002A" w:rsidR="2AAA8647">
        <w:rPr>
          <w:noProof w:val="0"/>
          <w:lang w:val="en-US"/>
        </w:rPr>
        <w:t xml:space="preserve">hite </w:t>
      </w:r>
      <w:r w:rsidRPr="680F002A" w:rsidR="68D56E44">
        <w:rPr>
          <w:noProof w:val="0"/>
          <w:lang w:val="en-US"/>
        </w:rPr>
        <w:t>b</w:t>
      </w:r>
      <w:r w:rsidRPr="680F002A" w:rsidR="2AAA8647">
        <w:rPr>
          <w:noProof w:val="0"/>
          <w:lang w:val="en-US"/>
        </w:rPr>
        <w:t>oard</w:t>
      </w:r>
      <w:r w:rsidRPr="680F002A" w:rsidR="456E1BBD">
        <w:rPr>
          <w:noProof w:val="0"/>
          <w:lang w:val="en-US"/>
        </w:rPr>
        <w:t xml:space="preserve"> function</w:t>
      </w:r>
      <w:r w:rsidRPr="680F002A" w:rsidR="1E32F0D5">
        <w:rPr>
          <w:noProof w:val="0"/>
          <w:lang w:val="en-US"/>
        </w:rPr>
        <w:t>s</w:t>
      </w:r>
      <w:r w:rsidRPr="680F002A" w:rsidR="456E1BBD">
        <w:rPr>
          <w:noProof w:val="0"/>
          <w:lang w:val="en-US"/>
        </w:rPr>
        <w:t xml:space="preserve"> provide s</w:t>
      </w:r>
      <w:r w:rsidRPr="680F002A" w:rsidR="2AAA8647">
        <w:rPr>
          <w:noProof w:val="0"/>
          <w:lang w:val="en-US"/>
        </w:rPr>
        <w:t>creen overlay tools for real-time collaboration</w:t>
      </w:r>
      <w:r w:rsidRPr="680F002A" w:rsidR="5BC7F8F3">
        <w:rPr>
          <w:noProof w:val="0"/>
          <w:lang w:val="en-US"/>
        </w:rPr>
        <w:t xml:space="preserve"> and a true interactive experience</w:t>
      </w:r>
      <w:r w:rsidRPr="680F002A" w:rsidR="2AAA8647">
        <w:rPr>
          <w:noProof w:val="0"/>
          <w:lang w:val="en-US"/>
        </w:rPr>
        <w:t xml:space="preserve">. Screen captures </w:t>
      </w:r>
      <w:r w:rsidRPr="680F002A" w:rsidR="0CE76B1F">
        <w:rPr>
          <w:noProof w:val="0"/>
          <w:lang w:val="en-US"/>
        </w:rPr>
        <w:t>can be</w:t>
      </w:r>
      <w:r w:rsidRPr="680F002A" w:rsidR="2AAA8647">
        <w:rPr>
          <w:noProof w:val="0"/>
          <w:lang w:val="en-US"/>
        </w:rPr>
        <w:t xml:space="preserve"> downloaded </w:t>
      </w:r>
      <w:r w:rsidRPr="680F002A" w:rsidR="457E81DF">
        <w:rPr>
          <w:noProof w:val="0"/>
          <w:lang w:val="en-US"/>
        </w:rPr>
        <w:t xml:space="preserve">via </w:t>
      </w:r>
      <w:r w:rsidRPr="680F002A" w:rsidR="2AAA8647">
        <w:rPr>
          <w:noProof w:val="0"/>
          <w:lang w:val="en-US"/>
        </w:rPr>
        <w:t>QR code</w:t>
      </w:r>
      <w:r w:rsidRPr="680F002A" w:rsidR="5B173141">
        <w:rPr>
          <w:noProof w:val="0"/>
          <w:lang w:val="en-US"/>
        </w:rPr>
        <w:t>s</w:t>
      </w:r>
      <w:r w:rsidRPr="680F002A" w:rsidR="2AAA8647">
        <w:rPr>
          <w:noProof w:val="0"/>
          <w:lang w:val="en-US"/>
        </w:rPr>
        <w:t xml:space="preserve"> or in</w:t>
      </w:r>
      <w:r w:rsidRPr="680F002A" w:rsidR="6B68D1B9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web browser</w:t>
      </w:r>
      <w:r w:rsidRPr="680F002A" w:rsidR="4E0101DF">
        <w:rPr>
          <w:noProof w:val="0"/>
          <w:lang w:val="en-US"/>
        </w:rPr>
        <w:t>.</w:t>
      </w:r>
      <w:r w:rsidRPr="680F002A" w:rsidR="018940AC">
        <w:rPr>
          <w:noProof w:val="0"/>
          <w:lang w:val="en-US"/>
        </w:rPr>
        <w:t xml:space="preserve"> The extended monitor feature enables dual display setups such as video conference and presentation content view on side-by-side panels.</w:t>
      </w:r>
    </w:p>
    <w:p w:rsidRPr="00DE5F3A" w:rsidR="00F22A14" w:rsidP="680F002A" w:rsidRDefault="00F22A14" w14:paraId="482609B8" w14:textId="13A172C3">
      <w:pPr>
        <w:pStyle w:val="Normal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680F002A" w:rsidR="4E0A81ED">
        <w:rPr>
          <w:noProof w:val="0"/>
          <w:lang w:val="en-US"/>
        </w:rPr>
        <w:t>With c</w:t>
      </w:r>
      <w:r w:rsidRPr="680F002A" w:rsidR="2AAA8647">
        <w:rPr>
          <w:noProof w:val="0"/>
          <w:lang w:val="en-US"/>
        </w:rPr>
        <w:t xml:space="preserve">ontent </w:t>
      </w:r>
      <w:r w:rsidRPr="680F002A" w:rsidR="3E625B39">
        <w:rPr>
          <w:noProof w:val="0"/>
          <w:lang w:val="en-US"/>
        </w:rPr>
        <w:t>p</w:t>
      </w:r>
      <w:r w:rsidRPr="680F002A" w:rsidR="2AAA8647">
        <w:rPr>
          <w:noProof w:val="0"/>
          <w:lang w:val="en-US"/>
        </w:rPr>
        <w:t>review</w:t>
      </w:r>
      <w:r w:rsidRPr="680F002A" w:rsidR="43E57E2E">
        <w:rPr>
          <w:noProof w:val="0"/>
          <w:lang w:val="en-US"/>
        </w:rPr>
        <w:t xml:space="preserve"> the c</w:t>
      </w:r>
      <w:r w:rsidRPr="680F002A" w:rsidR="2AAA8647">
        <w:rPr>
          <w:noProof w:val="0"/>
          <w:lang w:val="en-US"/>
        </w:rPr>
        <w:t>ollapsible dock</w:t>
      </w:r>
      <w:r w:rsidRPr="680F002A" w:rsidR="049DF140">
        <w:rPr>
          <w:noProof w:val="0"/>
          <w:lang w:val="en-US"/>
        </w:rPr>
        <w:t xml:space="preserve"> located </w:t>
      </w:r>
      <w:r w:rsidRPr="680F002A" w:rsidR="2AAA8647">
        <w:rPr>
          <w:noProof w:val="0"/>
          <w:lang w:val="en-US"/>
        </w:rPr>
        <w:t>on</w:t>
      </w:r>
      <w:r w:rsidRPr="680F002A" w:rsidR="21C4E6FC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side of </w:t>
      </w:r>
      <w:r w:rsidRPr="680F002A" w:rsidR="525665F1">
        <w:rPr>
          <w:noProof w:val="0"/>
          <w:lang w:val="en-US"/>
        </w:rPr>
        <w:t xml:space="preserve">the </w:t>
      </w:r>
      <w:r w:rsidRPr="680F002A" w:rsidR="2AAA8647">
        <w:rPr>
          <w:noProof w:val="0"/>
          <w:lang w:val="en-US"/>
        </w:rPr>
        <w:t xml:space="preserve">display provides </w:t>
      </w:r>
      <w:r w:rsidRPr="680F002A" w:rsidR="2B928957">
        <w:rPr>
          <w:noProof w:val="0"/>
          <w:lang w:val="en-US"/>
        </w:rPr>
        <w:t xml:space="preserve">both a </w:t>
      </w:r>
      <w:r w:rsidRPr="680F002A" w:rsidR="2AAA8647">
        <w:rPr>
          <w:noProof w:val="0"/>
          <w:lang w:val="en-US"/>
        </w:rPr>
        <w:t>preview thumbnail</w:t>
      </w:r>
      <w:r w:rsidRPr="680F002A" w:rsidR="2AAA8647">
        <w:rPr>
          <w:noProof w:val="0"/>
          <w:lang w:val="en-US"/>
        </w:rPr>
        <w:t xml:space="preserve"> and</w:t>
      </w:r>
      <w:r w:rsidRPr="680F002A" w:rsidR="277BD6A4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name of paired devices</w:t>
      </w:r>
      <w:r w:rsidRPr="680F002A" w:rsidR="1976A1B2">
        <w:rPr>
          <w:noProof w:val="0"/>
          <w:lang w:val="en-US"/>
        </w:rPr>
        <w:t>.</w:t>
      </w:r>
    </w:p>
    <w:p w:rsidRPr="00DE5F3A" w:rsidR="00F22A14" w:rsidP="680F002A" w:rsidRDefault="00F22A14" w14:paraId="203FF705" w14:textId="7D3EF6F8">
      <w:pPr>
        <w:pStyle w:val="Normal"/>
        <w:rPr>
          <w:rFonts w:ascii="Calibri" w:hAnsi="Calibri" w:eastAsia="Calibri" w:cs="Calibri"/>
          <w:color w:val="0070C0"/>
          <w:sz w:val="24"/>
          <w:szCs w:val="24"/>
        </w:rPr>
      </w:pPr>
      <w:r w:rsidRPr="680F002A" w:rsidR="39576502">
        <w:rPr>
          <w:noProof w:val="0"/>
          <w:lang w:val="en-US"/>
        </w:rPr>
        <w:t>Using t</w:t>
      </w:r>
      <w:r w:rsidRPr="680F002A" w:rsidR="1976A1B2">
        <w:rPr>
          <w:noProof w:val="0"/>
          <w:lang w:val="en-US"/>
        </w:rPr>
        <w:t>he t</w:t>
      </w:r>
      <w:r w:rsidRPr="680F002A" w:rsidR="2AAA8647">
        <w:rPr>
          <w:noProof w:val="0"/>
          <w:lang w:val="en-US"/>
        </w:rPr>
        <w:t xml:space="preserve">ouch </w:t>
      </w:r>
      <w:r w:rsidRPr="680F002A" w:rsidR="0FA90A33">
        <w:rPr>
          <w:noProof w:val="0"/>
          <w:lang w:val="en-US"/>
        </w:rPr>
        <w:t>s</w:t>
      </w:r>
      <w:r w:rsidRPr="680F002A" w:rsidR="2AAA8647">
        <w:rPr>
          <w:noProof w:val="0"/>
          <w:lang w:val="en-US"/>
        </w:rPr>
        <w:t xml:space="preserve">creen </w:t>
      </w:r>
      <w:r w:rsidRPr="680F002A" w:rsidR="057E49E6">
        <w:rPr>
          <w:noProof w:val="0"/>
          <w:lang w:val="en-US"/>
        </w:rPr>
        <w:t>and m</w:t>
      </w:r>
      <w:r w:rsidRPr="680F002A" w:rsidR="2AAA8647">
        <w:rPr>
          <w:noProof w:val="0"/>
          <w:lang w:val="en-US"/>
        </w:rPr>
        <w:t xml:space="preserve">ouse </w:t>
      </w:r>
      <w:r w:rsidRPr="680F002A" w:rsidR="0CD31CA6">
        <w:rPr>
          <w:noProof w:val="0"/>
          <w:lang w:val="en-US"/>
        </w:rPr>
        <w:t>f</w:t>
      </w:r>
      <w:r w:rsidRPr="680F002A" w:rsidR="2AAA8647">
        <w:rPr>
          <w:noProof w:val="0"/>
          <w:lang w:val="en-US"/>
        </w:rPr>
        <w:t>orwarding</w:t>
      </w:r>
      <w:r w:rsidRPr="680F002A" w:rsidR="48022411">
        <w:rPr>
          <w:noProof w:val="0"/>
          <w:lang w:val="en-US"/>
        </w:rPr>
        <w:t xml:space="preserve"> features allows users to c</w:t>
      </w:r>
      <w:r w:rsidRPr="680F002A" w:rsidR="2AAA8647">
        <w:rPr>
          <w:noProof w:val="0"/>
          <w:lang w:val="en-US"/>
        </w:rPr>
        <w:t xml:space="preserve">onnect </w:t>
      </w:r>
      <w:r w:rsidRPr="680F002A" w:rsidR="59061E2C">
        <w:rPr>
          <w:noProof w:val="0"/>
          <w:lang w:val="en-US"/>
        </w:rPr>
        <w:t xml:space="preserve">a </w:t>
      </w:r>
      <w:r w:rsidRPr="680F002A" w:rsidR="2AAA8647">
        <w:rPr>
          <w:noProof w:val="0"/>
          <w:lang w:val="en-US"/>
        </w:rPr>
        <w:t>touchscreen or mouse USB to</w:t>
      </w:r>
      <w:r w:rsidRPr="680F002A" w:rsidR="4A5507C0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unit to point and click on</w:t>
      </w:r>
      <w:r w:rsidRPr="680F002A" w:rsidR="5675FFB3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casted device</w:t>
      </w:r>
      <w:r w:rsidRPr="680F002A" w:rsidR="11042747">
        <w:rPr>
          <w:noProof w:val="0"/>
          <w:lang w:val="en-US"/>
        </w:rPr>
        <w:t>.</w:t>
      </w:r>
      <w:r w:rsidR="7EE97A99">
        <w:rPr/>
        <w:t xml:space="preserve"> This functionality impressively works with up to four presenters at once, offering superior ease of collaboration.</w:t>
      </w:r>
    </w:p>
    <w:p w:rsidRPr="00DE5F3A" w:rsidR="00F22A14" w:rsidP="680F002A" w:rsidRDefault="00F22A14" w14:paraId="4E7F934B" w14:textId="52C374AF">
      <w:pPr>
        <w:pStyle w:val="Normal"/>
        <w:rPr>
          <w:color w:val="0070C0"/>
        </w:rPr>
      </w:pPr>
      <w:r w:rsidRPr="680F002A" w:rsidR="2AAA8647">
        <w:rPr>
          <w:noProof w:val="0"/>
          <w:lang w:val="en-US"/>
        </w:rPr>
        <w:t>Administrator</w:t>
      </w:r>
      <w:r w:rsidRPr="680F002A" w:rsidR="25473902">
        <w:rPr>
          <w:noProof w:val="0"/>
          <w:lang w:val="en-US"/>
        </w:rPr>
        <w:t>s</w:t>
      </w:r>
      <w:r w:rsidRPr="680F002A" w:rsidR="2AAA8647">
        <w:rPr>
          <w:noProof w:val="0"/>
          <w:lang w:val="en-US"/>
        </w:rPr>
        <w:t xml:space="preserve"> </w:t>
      </w:r>
      <w:r w:rsidRPr="680F002A" w:rsidR="1ED2B172">
        <w:rPr>
          <w:noProof w:val="0"/>
          <w:lang w:val="en-US"/>
        </w:rPr>
        <w:t xml:space="preserve">can easily </w:t>
      </w:r>
      <w:r w:rsidRPr="680F002A" w:rsidR="2AAA8647">
        <w:rPr>
          <w:noProof w:val="0"/>
          <w:lang w:val="en-US"/>
        </w:rPr>
        <w:t xml:space="preserve">start </w:t>
      </w:r>
      <w:r w:rsidRPr="680F002A" w:rsidR="40147DE6">
        <w:rPr>
          <w:noProof w:val="0"/>
          <w:lang w:val="en-US"/>
        </w:rPr>
        <w:t>and</w:t>
      </w:r>
      <w:r w:rsidRPr="680F002A" w:rsidR="2AAA8647">
        <w:rPr>
          <w:noProof w:val="0"/>
          <w:lang w:val="en-US"/>
        </w:rPr>
        <w:t xml:space="preserve"> stop device casting via </w:t>
      </w:r>
      <w:r w:rsidRPr="680F002A" w:rsidR="12F92AD6">
        <w:rPr>
          <w:noProof w:val="0"/>
          <w:lang w:val="en-US"/>
        </w:rPr>
        <w:t xml:space="preserve">the </w:t>
      </w:r>
      <w:r w:rsidRPr="680F002A" w:rsidR="2AAA8647">
        <w:rPr>
          <w:noProof w:val="0"/>
          <w:lang w:val="en-US"/>
        </w:rPr>
        <w:t>web control page</w:t>
      </w:r>
      <w:r w:rsidRPr="680F002A" w:rsidR="10E1DA52">
        <w:rPr>
          <w:noProof w:val="0"/>
          <w:lang w:val="en-US"/>
        </w:rPr>
        <w:t xml:space="preserve"> using moderator management</w:t>
      </w:r>
      <w:r w:rsidRPr="680F002A" w:rsidR="69181328">
        <w:rPr>
          <w:noProof w:val="0"/>
          <w:lang w:val="en-US"/>
        </w:rPr>
        <w:t>,</w:t>
      </w:r>
      <w:r w:rsidRPr="680F002A" w:rsidR="11F89DF2">
        <w:rPr>
          <w:noProof w:val="0"/>
          <w:lang w:val="en-US"/>
        </w:rPr>
        <w:t xml:space="preserve"> and for more advanced functions the w</w:t>
      </w:r>
      <w:r w:rsidRPr="680F002A" w:rsidR="2AAA8647">
        <w:rPr>
          <w:noProof w:val="0"/>
          <w:lang w:val="en-US"/>
        </w:rPr>
        <w:t xml:space="preserve">eb GUI </w:t>
      </w:r>
      <w:r w:rsidRPr="680F002A" w:rsidR="77F85E14">
        <w:rPr>
          <w:noProof w:val="0"/>
          <w:lang w:val="en-US"/>
        </w:rPr>
        <w:t>a</w:t>
      </w:r>
      <w:r w:rsidRPr="680F002A" w:rsidR="2AAA8647">
        <w:rPr>
          <w:noProof w:val="0"/>
          <w:lang w:val="en-US"/>
        </w:rPr>
        <w:t>dministration</w:t>
      </w:r>
      <w:r w:rsidRPr="680F002A" w:rsidR="2CFF1356">
        <w:rPr>
          <w:noProof w:val="0"/>
          <w:lang w:val="en-US"/>
        </w:rPr>
        <w:t xml:space="preserve"> allows</w:t>
      </w:r>
      <w:r w:rsidRPr="680F002A" w:rsidR="2AAA8647">
        <w:rPr>
          <w:noProof w:val="0"/>
          <w:lang w:val="en-US"/>
        </w:rPr>
        <w:t xml:space="preserve"> </w:t>
      </w:r>
      <w:r w:rsidRPr="680F002A" w:rsidR="6AFD7B20">
        <w:rPr>
          <w:noProof w:val="0"/>
          <w:lang w:val="en-US"/>
        </w:rPr>
        <w:t>a</w:t>
      </w:r>
      <w:r w:rsidRPr="680F002A" w:rsidR="2AAA8647">
        <w:rPr>
          <w:noProof w:val="0"/>
          <w:lang w:val="en-US"/>
        </w:rPr>
        <w:t>ccess</w:t>
      </w:r>
      <w:r w:rsidRPr="680F002A" w:rsidR="409D38A1">
        <w:rPr>
          <w:noProof w:val="0"/>
          <w:lang w:val="en-US"/>
        </w:rPr>
        <w:t xml:space="preserve"> to the</w:t>
      </w:r>
      <w:r w:rsidRPr="680F002A" w:rsidR="2AAA8647">
        <w:rPr>
          <w:noProof w:val="0"/>
          <w:lang w:val="en-US"/>
        </w:rPr>
        <w:t xml:space="preserve"> unit setup, moderator, and security tools on</w:t>
      </w:r>
      <w:r w:rsidRPr="680F002A" w:rsidR="3DEEEFF2">
        <w:rPr>
          <w:noProof w:val="0"/>
          <w:lang w:val="en-US"/>
        </w:rPr>
        <w:t xml:space="preserve"> the</w:t>
      </w:r>
      <w:r w:rsidRPr="680F002A" w:rsidR="2AAA8647">
        <w:rPr>
          <w:noProof w:val="0"/>
          <w:lang w:val="en-US"/>
        </w:rPr>
        <w:t xml:space="preserve"> web browser through LAN</w:t>
      </w:r>
      <w:r w:rsidRPr="680F002A" w:rsidR="3B6C8DBD">
        <w:rPr>
          <w:noProof w:val="0"/>
          <w:lang w:val="en-US"/>
        </w:rPr>
        <w:t>.</w:t>
      </w:r>
      <w:r w:rsidR="5C95D285">
        <w:rPr/>
        <w:t xml:space="preserve"> Support documents and app downloads are also all available through this administrator web GUI.</w:t>
      </w:r>
    </w:p>
    <w:p w:rsidRPr="00DE5F3A" w:rsidR="00F22A14" w:rsidP="680F002A" w:rsidRDefault="00F22A14" w14:paraId="60FFB147" w14:textId="4D547374">
      <w:pPr>
        <w:pStyle w:val="Normal"/>
        <w:rPr>
          <w:rFonts w:ascii="Calibri" w:hAnsi="Calibri" w:eastAsia="Calibri" w:cs="Calibri"/>
          <w:color w:val="0070C0"/>
        </w:rPr>
      </w:pPr>
      <w:r w:rsidR="3B6C8DBD">
        <w:rPr/>
        <w:t>KD-BYOD4K outputs at 4K/UHD to the display for optimal clarity of spreadsheets and data content.</w:t>
      </w:r>
    </w:p>
    <w:p w:rsidRPr="00DE5F3A" w:rsidR="00F22A14" w:rsidP="680F002A" w:rsidRDefault="00F22A14" w14:paraId="1AC00F0C" w14:textId="312F8592">
      <w:pPr>
        <w:pStyle w:val="Normal"/>
        <w:rPr>
          <w:rFonts w:ascii="Calibri" w:hAnsi="Calibri" w:eastAsia="Calibri" w:cs="Calibri"/>
          <w:color w:val="0070C0"/>
        </w:rPr>
      </w:pPr>
      <w:r w:rsidR="30E2BCF3">
        <w:rPr/>
        <w:t>Audio of the casted devices are de-embedded at the unit’s analog L/R audio connector for ease of integration with audio amplification and mixing systems.</w:t>
      </w:r>
    </w:p>
    <w:p w:rsidRPr="00DE5F3A" w:rsidR="00F22A14" w:rsidP="680F002A" w:rsidRDefault="00F22A14" w14:paraId="21D241C8" w14:textId="342F74DE">
      <w:pPr>
        <w:pStyle w:val="Normal"/>
        <w:rPr>
          <w:color w:val="0070C0"/>
        </w:rPr>
      </w:pPr>
      <w:r w:rsidR="30E2BCF3">
        <w:rPr/>
        <w:t xml:space="preserve">KD-BYOD4K’s dual network ports enable access via public and private network for easy internet access. With POE the device may be powered using the supported LAN port. </w:t>
      </w:r>
    </w:p>
    <w:p w:rsidRPr="00DE5F3A" w:rsidR="00F22A14" w:rsidP="680F002A" w:rsidRDefault="00F22A14" w14:paraId="3F7BA7E2" w14:textId="6F8DF0FA">
      <w:pPr>
        <w:pStyle w:val="Normal"/>
        <w:rPr>
          <w:rFonts w:ascii="Calibri" w:hAnsi="Calibri" w:eastAsia="Calibri" w:cs="Calibri"/>
          <w:color w:val="0070C0"/>
          <w:sz w:val="24"/>
          <w:szCs w:val="24"/>
        </w:rPr>
      </w:pPr>
      <w:r w:rsidR="30E2BCF3">
        <w:rPr/>
        <w:t>The simultaneous secure dual network ports enable concurrent connections to public and private networks for ease of guest access without compromising security. The three-level security factors include casting and pairing pins, device-type permission options, and AES-256 and RSA-1024 encryption.</w:t>
      </w:r>
    </w:p>
    <w:p w:rsidRPr="00DE5F3A" w:rsidR="00F22A14" w:rsidP="680F002A" w:rsidRDefault="00F22A14" w14:paraId="78921625" w14:textId="26092699">
      <w:pPr>
        <w:pStyle w:val="Normal"/>
        <w:rPr>
          <w:color w:val="0070C0"/>
        </w:rPr>
      </w:pPr>
      <w:r w:rsidR="71FC07E9">
        <w:rPr/>
        <w:t xml:space="preserve">KD-BYOD4K joins Key Digital’s extensive and constantly expanding product family of </w:t>
      </w:r>
      <w:hyperlink r:id="R4ccfb54358754fc0">
        <w:r w:rsidRPr="680F002A" w:rsidR="71FC07E9">
          <w:rPr>
            <w:rStyle w:val="Hyperlink"/>
          </w:rPr>
          <w:t>Presentation Solutions</w:t>
        </w:r>
      </w:hyperlink>
      <w:r w:rsidR="71FC07E9">
        <w:rPr/>
        <w:t>. Key Digital’s comprehensive hardware and software ecosystem has the answer to any presentation need for every market and installation.</w:t>
      </w:r>
    </w:p>
    <w:p w:rsidRPr="00DE5F3A" w:rsidR="00F22A14" w:rsidP="680F002A" w:rsidRDefault="00F22A14" w14:paraId="09F0E420" w14:textId="27455C8B">
      <w:pPr>
        <w:pStyle w:val="Heading2"/>
        <w:spacing w:after="160" w:line="259" w:lineRule="auto"/>
        <w:ind w:left="0"/>
        <w:rPr>
          <w:sz w:val="22"/>
          <w:szCs w:val="22"/>
        </w:rPr>
      </w:pPr>
      <w:r w:rsidRPr="680F002A" w:rsidR="00F22A14">
        <w:rPr>
          <w:sz w:val="22"/>
          <w:szCs w:val="22"/>
        </w:rPr>
        <w:t>About Key Digital®</w:t>
      </w:r>
    </w:p>
    <w:p w:rsidR="00F22A14" w:rsidP="5A3A3851" w:rsidRDefault="00F22A14" w14:paraId="796C60E2" w14:textId="35DDC63E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5A3A3851">
        <w:rPr>
          <w:rFonts w:ascii="Arial" w:hAnsi="Arial" w:cs="Arial"/>
          <w:sz w:val="22"/>
          <w:szCs w:val="22"/>
        </w:rPr>
        <w:t>Led by the “Father of DVD”, Mike Tsinberg, Key Digital® is an InfoComm, CEDIA, CES, and NAHB award winning manufacturer of professional distributed video and control system equipment.</w:t>
      </w:r>
    </w:p>
    <w:p w:rsidR="00F22A14" w:rsidP="182C43DB" w:rsidRDefault="00F22A14" w14:paraId="6A3E1A51" w14:textId="2A54A99B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182C43DB">
        <w:rPr>
          <w:rFonts w:ascii="Arial" w:hAnsi="Arial" w:cs="Arial"/>
          <w:sz w:val="22"/>
          <w:szCs w:val="22"/>
        </w:rPr>
        <w:t>Since 1999, Key Digital has led the constantly evolving</w:t>
      </w:r>
      <w:r w:rsidRPr="182C43DB" w:rsidR="005A2B65">
        <w:rPr>
          <w:rFonts w:ascii="Arial" w:hAnsi="Arial" w:cs="Arial"/>
          <w:sz w:val="22"/>
          <w:szCs w:val="22"/>
        </w:rPr>
        <w:t xml:space="preserve"> </w:t>
      </w:r>
      <w:r w:rsidRPr="182C43DB">
        <w:rPr>
          <w:rFonts w:ascii="Arial" w:hAnsi="Arial" w:cs="Arial"/>
          <w:sz w:val="22"/>
          <w:szCs w:val="22"/>
        </w:rPr>
        <w:t>A/V industry by designing products that deliver industry leading quality, performance, and reliability to corporate, bar &amp; restaurant, digital signage, education, government, and house of worship applications.</w:t>
      </w:r>
      <w:r w:rsidRPr="182C43DB" w:rsidR="005A2B65">
        <w:rPr>
          <w:rFonts w:ascii="Arial" w:hAnsi="Arial" w:cs="Arial"/>
          <w:sz w:val="22"/>
          <w:szCs w:val="22"/>
        </w:rPr>
        <w:t xml:space="preserve"> </w:t>
      </w:r>
    </w:p>
    <w:p w:rsidR="00F22A14" w:rsidP="00BF67A9" w:rsidRDefault="00F22A14" w14:paraId="579B3C9A" w14:textId="09F07498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Superior quality, ease-of-installation, and versatility are the result of strenuous resea</w:t>
      </w:r>
      <w:r>
        <w:rPr>
          <w:rFonts w:ascii="Arial" w:hAnsi="Arial" w:cs="Arial"/>
          <w:sz w:val="22"/>
          <w:szCs w:val="22"/>
        </w:rPr>
        <w:t>rch, development, and testing. </w:t>
      </w:r>
      <w:r w:rsidRPr="008C651E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Pr="00DE5F3A" w:rsidR="00F22A14" w:rsidP="00BF67A9" w:rsidRDefault="00F22A14" w14:paraId="739CF0D0" w14:textId="77777777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w:history="1" r:id="rId12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rPr>
          <w:rFonts w:cs="Arial"/>
        </w:rPr>
        <w:t>.</w:t>
      </w:r>
      <w:r w:rsidRPr="00DE5F3A">
        <w:rPr>
          <w:rFonts w:cs="Arial"/>
        </w:rPr>
        <w:tab/>
      </w:r>
    </w:p>
    <w:p w:rsidR="00F22A14" w:rsidP="00BF67A9" w:rsidRDefault="00F22A14" w14:paraId="66CF3E17" w14:textId="77777777">
      <w:pPr>
        <w:shd w:val="clear" w:color="auto" w:fill="FFFFFF"/>
        <w:ind w:right="90"/>
        <w:rPr>
          <w:rFonts w:cs="Arial"/>
          <w:spacing w:val="1"/>
        </w:rPr>
      </w:pPr>
    </w:p>
    <w:p w:rsidRPr="00816291" w:rsidR="00816291" w:rsidP="00BF67A9" w:rsidRDefault="00816291" w14:paraId="367BDBEA" w14:textId="1D66C06D">
      <w:pPr>
        <w:pStyle w:val="Heading2"/>
        <w:spacing w:after="200"/>
      </w:pPr>
    </w:p>
    <w:sectPr w:rsidRPr="00816291" w:rsidR="00816291" w:rsidSect="007001CC">
      <w:headerReference w:type="default" r:id="rId13"/>
      <w:footerReference w:type="even" r:id="rId14"/>
      <w:footerReference w:type="default" r:id="rId15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FE6" w:rsidRDefault="00B64FE6" w14:paraId="0FCAEF03" w14:textId="77777777">
      <w:r>
        <w:separator/>
      </w:r>
    </w:p>
  </w:endnote>
  <w:endnote w:type="continuationSeparator" w:id="0">
    <w:p w:rsidR="00B64FE6" w:rsidRDefault="00B64FE6" w14:paraId="6FBFD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D6D" w:rsidP="00C234F1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1D19A7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68D05B6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AD67545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4F94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FE6" w:rsidRDefault="00B64FE6" w14:paraId="6563B69F" w14:textId="77777777">
      <w:r>
        <w:separator/>
      </w:r>
    </w:p>
  </w:footnote>
  <w:footnote w:type="continuationSeparator" w:id="0">
    <w:p w:rsidR="00B64FE6" w:rsidRDefault="00B64FE6" w14:paraId="6C50DE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BC42ECF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3E136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9233CB"/>
    <w:multiLevelType w:val="hybridMultilevel"/>
    <w:tmpl w:val="FFFFFFFF"/>
    <w:lvl w:ilvl="0" w:tplc="75023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7C74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34D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D80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1C9A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29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0E2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D40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47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C57901"/>
    <w:multiLevelType w:val="hybridMultilevel"/>
    <w:tmpl w:val="FFFFFFFF"/>
    <w:lvl w:ilvl="0" w:tplc="E97CFB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342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922D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CEA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5A6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42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585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EAB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26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15DE"/>
    <w:rsid w:val="00001D43"/>
    <w:rsid w:val="00005894"/>
    <w:rsid w:val="00014973"/>
    <w:rsid w:val="0002154C"/>
    <w:rsid w:val="00051AD4"/>
    <w:rsid w:val="00075052"/>
    <w:rsid w:val="0008263A"/>
    <w:rsid w:val="0008359E"/>
    <w:rsid w:val="00093131"/>
    <w:rsid w:val="00094C14"/>
    <w:rsid w:val="00095032"/>
    <w:rsid w:val="000A053D"/>
    <w:rsid w:val="000A2974"/>
    <w:rsid w:val="000B4B4D"/>
    <w:rsid w:val="000B5897"/>
    <w:rsid w:val="000B612A"/>
    <w:rsid w:val="000D668B"/>
    <w:rsid w:val="000E5E91"/>
    <w:rsid w:val="000F13F1"/>
    <w:rsid w:val="000F3560"/>
    <w:rsid w:val="001208C4"/>
    <w:rsid w:val="00121290"/>
    <w:rsid w:val="00135BF3"/>
    <w:rsid w:val="001467C2"/>
    <w:rsid w:val="00151CFB"/>
    <w:rsid w:val="001925B9"/>
    <w:rsid w:val="001957B3"/>
    <w:rsid w:val="001A2CA5"/>
    <w:rsid w:val="001A4C8C"/>
    <w:rsid w:val="001A6491"/>
    <w:rsid w:val="001C258A"/>
    <w:rsid w:val="001C3E9A"/>
    <w:rsid w:val="001C69AC"/>
    <w:rsid w:val="001D19A7"/>
    <w:rsid w:val="001D2685"/>
    <w:rsid w:val="001F379E"/>
    <w:rsid w:val="0020110D"/>
    <w:rsid w:val="002024A4"/>
    <w:rsid w:val="0022572C"/>
    <w:rsid w:val="002329C4"/>
    <w:rsid w:val="002343EF"/>
    <w:rsid w:val="00240FF8"/>
    <w:rsid w:val="002424E6"/>
    <w:rsid w:val="00247C62"/>
    <w:rsid w:val="00250385"/>
    <w:rsid w:val="00251B07"/>
    <w:rsid w:val="00254448"/>
    <w:rsid w:val="00266206"/>
    <w:rsid w:val="00272242"/>
    <w:rsid w:val="002857E6"/>
    <w:rsid w:val="002A557C"/>
    <w:rsid w:val="002B4B0A"/>
    <w:rsid w:val="002C2D4C"/>
    <w:rsid w:val="002C4113"/>
    <w:rsid w:val="002D0909"/>
    <w:rsid w:val="002D211B"/>
    <w:rsid w:val="002D37CF"/>
    <w:rsid w:val="00301A7A"/>
    <w:rsid w:val="0030515F"/>
    <w:rsid w:val="00313414"/>
    <w:rsid w:val="003312A8"/>
    <w:rsid w:val="00352F84"/>
    <w:rsid w:val="003730D8"/>
    <w:rsid w:val="00383D5C"/>
    <w:rsid w:val="00384AC8"/>
    <w:rsid w:val="003864A2"/>
    <w:rsid w:val="0039543E"/>
    <w:rsid w:val="003A1411"/>
    <w:rsid w:val="003C5EC4"/>
    <w:rsid w:val="003C6181"/>
    <w:rsid w:val="003E4672"/>
    <w:rsid w:val="003E537F"/>
    <w:rsid w:val="0040176B"/>
    <w:rsid w:val="00426734"/>
    <w:rsid w:val="00427F57"/>
    <w:rsid w:val="00435EAC"/>
    <w:rsid w:val="004403A7"/>
    <w:rsid w:val="00471E30"/>
    <w:rsid w:val="00474A1E"/>
    <w:rsid w:val="00481AB7"/>
    <w:rsid w:val="00485F79"/>
    <w:rsid w:val="00493316"/>
    <w:rsid w:val="004C27DF"/>
    <w:rsid w:val="004C6A91"/>
    <w:rsid w:val="004D0650"/>
    <w:rsid w:val="004D2D39"/>
    <w:rsid w:val="005012A3"/>
    <w:rsid w:val="00532934"/>
    <w:rsid w:val="005409BB"/>
    <w:rsid w:val="00544DEE"/>
    <w:rsid w:val="00553765"/>
    <w:rsid w:val="005569E8"/>
    <w:rsid w:val="00572825"/>
    <w:rsid w:val="005734CC"/>
    <w:rsid w:val="00575BAB"/>
    <w:rsid w:val="00586848"/>
    <w:rsid w:val="00590C22"/>
    <w:rsid w:val="005A2B65"/>
    <w:rsid w:val="005A2B9A"/>
    <w:rsid w:val="005A5AD3"/>
    <w:rsid w:val="005A72BD"/>
    <w:rsid w:val="005B6EB5"/>
    <w:rsid w:val="005C5B60"/>
    <w:rsid w:val="005C6C83"/>
    <w:rsid w:val="005D2C44"/>
    <w:rsid w:val="005E103D"/>
    <w:rsid w:val="005E5423"/>
    <w:rsid w:val="005E68C1"/>
    <w:rsid w:val="005F6C49"/>
    <w:rsid w:val="00611D22"/>
    <w:rsid w:val="00614209"/>
    <w:rsid w:val="00622D6D"/>
    <w:rsid w:val="00636FB3"/>
    <w:rsid w:val="00647D11"/>
    <w:rsid w:val="00651DF2"/>
    <w:rsid w:val="006724DE"/>
    <w:rsid w:val="006764FB"/>
    <w:rsid w:val="006935CE"/>
    <w:rsid w:val="006A5D06"/>
    <w:rsid w:val="006C773C"/>
    <w:rsid w:val="006D042E"/>
    <w:rsid w:val="006D5AF9"/>
    <w:rsid w:val="006E4924"/>
    <w:rsid w:val="006F0EE0"/>
    <w:rsid w:val="006F6BA6"/>
    <w:rsid w:val="006F7EF8"/>
    <w:rsid w:val="007001CC"/>
    <w:rsid w:val="00707C44"/>
    <w:rsid w:val="00712D0E"/>
    <w:rsid w:val="00713C56"/>
    <w:rsid w:val="007345EE"/>
    <w:rsid w:val="00740BF7"/>
    <w:rsid w:val="00760C72"/>
    <w:rsid w:val="00766ADA"/>
    <w:rsid w:val="00796739"/>
    <w:rsid w:val="00796A13"/>
    <w:rsid w:val="00797F7E"/>
    <w:rsid w:val="007A43C8"/>
    <w:rsid w:val="007C7E2A"/>
    <w:rsid w:val="007D6A71"/>
    <w:rsid w:val="007E3F3F"/>
    <w:rsid w:val="007E4651"/>
    <w:rsid w:val="007F778E"/>
    <w:rsid w:val="00802689"/>
    <w:rsid w:val="00803B5D"/>
    <w:rsid w:val="00816291"/>
    <w:rsid w:val="00830696"/>
    <w:rsid w:val="00850C96"/>
    <w:rsid w:val="00856B5A"/>
    <w:rsid w:val="00867524"/>
    <w:rsid w:val="008A5878"/>
    <w:rsid w:val="008B082F"/>
    <w:rsid w:val="008C6DE6"/>
    <w:rsid w:val="008D13F6"/>
    <w:rsid w:val="008D381A"/>
    <w:rsid w:val="008F2E54"/>
    <w:rsid w:val="008F5E00"/>
    <w:rsid w:val="00916A12"/>
    <w:rsid w:val="00917B34"/>
    <w:rsid w:val="00927244"/>
    <w:rsid w:val="00937BB2"/>
    <w:rsid w:val="00956092"/>
    <w:rsid w:val="009765AF"/>
    <w:rsid w:val="0098450E"/>
    <w:rsid w:val="0098488A"/>
    <w:rsid w:val="00985857"/>
    <w:rsid w:val="00991A46"/>
    <w:rsid w:val="009A3BFB"/>
    <w:rsid w:val="009B3815"/>
    <w:rsid w:val="009B7A7B"/>
    <w:rsid w:val="009D166B"/>
    <w:rsid w:val="009D474D"/>
    <w:rsid w:val="009D4C10"/>
    <w:rsid w:val="009E2F43"/>
    <w:rsid w:val="009F194E"/>
    <w:rsid w:val="00A36C10"/>
    <w:rsid w:val="00A4359C"/>
    <w:rsid w:val="00A449D8"/>
    <w:rsid w:val="00A71C92"/>
    <w:rsid w:val="00A938A2"/>
    <w:rsid w:val="00AA1ADF"/>
    <w:rsid w:val="00AC1070"/>
    <w:rsid w:val="00AC4F47"/>
    <w:rsid w:val="00AD577B"/>
    <w:rsid w:val="00B0172C"/>
    <w:rsid w:val="00B018CA"/>
    <w:rsid w:val="00B10256"/>
    <w:rsid w:val="00B11984"/>
    <w:rsid w:val="00B1380D"/>
    <w:rsid w:val="00B256F6"/>
    <w:rsid w:val="00B40393"/>
    <w:rsid w:val="00B40899"/>
    <w:rsid w:val="00B57453"/>
    <w:rsid w:val="00B62D83"/>
    <w:rsid w:val="00B64FE6"/>
    <w:rsid w:val="00B71D47"/>
    <w:rsid w:val="00B836FF"/>
    <w:rsid w:val="00B84ED5"/>
    <w:rsid w:val="00B90DF7"/>
    <w:rsid w:val="00B9135F"/>
    <w:rsid w:val="00B91E7F"/>
    <w:rsid w:val="00B93C3E"/>
    <w:rsid w:val="00BA6C4C"/>
    <w:rsid w:val="00BB4048"/>
    <w:rsid w:val="00BC3D1A"/>
    <w:rsid w:val="00BD04E1"/>
    <w:rsid w:val="00BD1FA0"/>
    <w:rsid w:val="00BE5247"/>
    <w:rsid w:val="00BF6208"/>
    <w:rsid w:val="00BF67A9"/>
    <w:rsid w:val="00C14A08"/>
    <w:rsid w:val="00C1553A"/>
    <w:rsid w:val="00C16D0F"/>
    <w:rsid w:val="00C1745B"/>
    <w:rsid w:val="00C234F1"/>
    <w:rsid w:val="00C2492E"/>
    <w:rsid w:val="00C26F25"/>
    <w:rsid w:val="00C27872"/>
    <w:rsid w:val="00C46CDA"/>
    <w:rsid w:val="00C506BD"/>
    <w:rsid w:val="00C50FDC"/>
    <w:rsid w:val="00C75A7D"/>
    <w:rsid w:val="00C806F1"/>
    <w:rsid w:val="00C92C5E"/>
    <w:rsid w:val="00C96599"/>
    <w:rsid w:val="00CA5B47"/>
    <w:rsid w:val="00CC128E"/>
    <w:rsid w:val="00CC272D"/>
    <w:rsid w:val="00CD01BB"/>
    <w:rsid w:val="00CE3B51"/>
    <w:rsid w:val="00CF6B04"/>
    <w:rsid w:val="00CF6E17"/>
    <w:rsid w:val="00D04458"/>
    <w:rsid w:val="00D10ECA"/>
    <w:rsid w:val="00D36E16"/>
    <w:rsid w:val="00D4174A"/>
    <w:rsid w:val="00D75454"/>
    <w:rsid w:val="00D763E4"/>
    <w:rsid w:val="00D8451C"/>
    <w:rsid w:val="00D872D2"/>
    <w:rsid w:val="00D9050F"/>
    <w:rsid w:val="00D9156F"/>
    <w:rsid w:val="00DA0276"/>
    <w:rsid w:val="00DA30D0"/>
    <w:rsid w:val="00DA5029"/>
    <w:rsid w:val="00DD33C7"/>
    <w:rsid w:val="00DE1DC8"/>
    <w:rsid w:val="00DE5F3A"/>
    <w:rsid w:val="00DF50DB"/>
    <w:rsid w:val="00DF7B9E"/>
    <w:rsid w:val="00DF7D0B"/>
    <w:rsid w:val="00E0073D"/>
    <w:rsid w:val="00E424BC"/>
    <w:rsid w:val="00E471E3"/>
    <w:rsid w:val="00E61FB8"/>
    <w:rsid w:val="00E64C43"/>
    <w:rsid w:val="00E65326"/>
    <w:rsid w:val="00E75EE6"/>
    <w:rsid w:val="00E81464"/>
    <w:rsid w:val="00E97B22"/>
    <w:rsid w:val="00EA0578"/>
    <w:rsid w:val="00EB0CB1"/>
    <w:rsid w:val="00EB24AB"/>
    <w:rsid w:val="00EB2838"/>
    <w:rsid w:val="00EB5C02"/>
    <w:rsid w:val="00EC5EB4"/>
    <w:rsid w:val="00EC73C1"/>
    <w:rsid w:val="00EF43F2"/>
    <w:rsid w:val="00F02F7C"/>
    <w:rsid w:val="00F07B6C"/>
    <w:rsid w:val="00F202BF"/>
    <w:rsid w:val="00F22A14"/>
    <w:rsid w:val="00F25A6C"/>
    <w:rsid w:val="00F269C1"/>
    <w:rsid w:val="00F35A0C"/>
    <w:rsid w:val="00F3A4DE"/>
    <w:rsid w:val="00F3CA38"/>
    <w:rsid w:val="00F4159B"/>
    <w:rsid w:val="00F41BA9"/>
    <w:rsid w:val="00F55817"/>
    <w:rsid w:val="00F92426"/>
    <w:rsid w:val="00F92CC2"/>
    <w:rsid w:val="00FA0B48"/>
    <w:rsid w:val="00FC2271"/>
    <w:rsid w:val="00FC468E"/>
    <w:rsid w:val="00FD5F79"/>
    <w:rsid w:val="00FF3EA4"/>
    <w:rsid w:val="00FF4DEE"/>
    <w:rsid w:val="01213E78"/>
    <w:rsid w:val="01282FA1"/>
    <w:rsid w:val="013AC5D0"/>
    <w:rsid w:val="014F022E"/>
    <w:rsid w:val="015979F9"/>
    <w:rsid w:val="015D0A90"/>
    <w:rsid w:val="0162DAE5"/>
    <w:rsid w:val="01666E1C"/>
    <w:rsid w:val="01803EC1"/>
    <w:rsid w:val="018500D5"/>
    <w:rsid w:val="018940AC"/>
    <w:rsid w:val="019EBFC3"/>
    <w:rsid w:val="01A75C19"/>
    <w:rsid w:val="01AFB5CA"/>
    <w:rsid w:val="01D14CF6"/>
    <w:rsid w:val="01FF7521"/>
    <w:rsid w:val="0230BF1F"/>
    <w:rsid w:val="0248C367"/>
    <w:rsid w:val="024B5C7C"/>
    <w:rsid w:val="02714953"/>
    <w:rsid w:val="0277CDA6"/>
    <w:rsid w:val="028046B8"/>
    <w:rsid w:val="02D47BDD"/>
    <w:rsid w:val="02FFB9D4"/>
    <w:rsid w:val="031C042E"/>
    <w:rsid w:val="0326EF05"/>
    <w:rsid w:val="032D6B54"/>
    <w:rsid w:val="0330E796"/>
    <w:rsid w:val="0336F254"/>
    <w:rsid w:val="03520279"/>
    <w:rsid w:val="0361D5AA"/>
    <w:rsid w:val="037ED8FA"/>
    <w:rsid w:val="03830F1E"/>
    <w:rsid w:val="03A501AC"/>
    <w:rsid w:val="03A8D9B3"/>
    <w:rsid w:val="03AD0609"/>
    <w:rsid w:val="03B1F9F8"/>
    <w:rsid w:val="03D77B88"/>
    <w:rsid w:val="03E3B22A"/>
    <w:rsid w:val="04074064"/>
    <w:rsid w:val="04330FA8"/>
    <w:rsid w:val="044695A4"/>
    <w:rsid w:val="04746B6E"/>
    <w:rsid w:val="0480B9E7"/>
    <w:rsid w:val="048503D9"/>
    <w:rsid w:val="0492E9B3"/>
    <w:rsid w:val="049DF140"/>
    <w:rsid w:val="04CC551B"/>
    <w:rsid w:val="04DDFB61"/>
    <w:rsid w:val="0510A076"/>
    <w:rsid w:val="051C38C4"/>
    <w:rsid w:val="055C1824"/>
    <w:rsid w:val="05662B2F"/>
    <w:rsid w:val="056D391E"/>
    <w:rsid w:val="057E49E6"/>
    <w:rsid w:val="05A844B0"/>
    <w:rsid w:val="05E213C0"/>
    <w:rsid w:val="0615DF0C"/>
    <w:rsid w:val="061EC031"/>
    <w:rsid w:val="0635599E"/>
    <w:rsid w:val="063FF002"/>
    <w:rsid w:val="066C0A90"/>
    <w:rsid w:val="0687826A"/>
    <w:rsid w:val="06C7400F"/>
    <w:rsid w:val="06DB500B"/>
    <w:rsid w:val="06F51AD2"/>
    <w:rsid w:val="071E6C4C"/>
    <w:rsid w:val="0728C979"/>
    <w:rsid w:val="073237FE"/>
    <w:rsid w:val="073A09F0"/>
    <w:rsid w:val="078ABAF8"/>
    <w:rsid w:val="078D542D"/>
    <w:rsid w:val="0793D6D9"/>
    <w:rsid w:val="07A1A093"/>
    <w:rsid w:val="07E3A368"/>
    <w:rsid w:val="07F43F6A"/>
    <w:rsid w:val="081147CC"/>
    <w:rsid w:val="086E356A"/>
    <w:rsid w:val="08D2EA1D"/>
    <w:rsid w:val="08D4E15D"/>
    <w:rsid w:val="08D8BA48"/>
    <w:rsid w:val="08FB4FEB"/>
    <w:rsid w:val="08FD83A8"/>
    <w:rsid w:val="091239DA"/>
    <w:rsid w:val="0913FF60"/>
    <w:rsid w:val="091B2942"/>
    <w:rsid w:val="092DD67A"/>
    <w:rsid w:val="09449FEE"/>
    <w:rsid w:val="09746DA4"/>
    <w:rsid w:val="0979C7DE"/>
    <w:rsid w:val="097C50C9"/>
    <w:rsid w:val="09B584CF"/>
    <w:rsid w:val="09CB8030"/>
    <w:rsid w:val="09D22CB1"/>
    <w:rsid w:val="09D65DB4"/>
    <w:rsid w:val="0A1B9007"/>
    <w:rsid w:val="0A459574"/>
    <w:rsid w:val="0A6865B1"/>
    <w:rsid w:val="0A7EBDDF"/>
    <w:rsid w:val="0AA8EE91"/>
    <w:rsid w:val="0AC9A1B5"/>
    <w:rsid w:val="0ACF5EFB"/>
    <w:rsid w:val="0AD3C836"/>
    <w:rsid w:val="0B1B055C"/>
    <w:rsid w:val="0B1DE6DE"/>
    <w:rsid w:val="0B22B514"/>
    <w:rsid w:val="0B2DF2BF"/>
    <w:rsid w:val="0B4DD529"/>
    <w:rsid w:val="0B742357"/>
    <w:rsid w:val="0B7A8244"/>
    <w:rsid w:val="0B7D287E"/>
    <w:rsid w:val="0BB31E2D"/>
    <w:rsid w:val="0BF49A5D"/>
    <w:rsid w:val="0BF9F198"/>
    <w:rsid w:val="0C463243"/>
    <w:rsid w:val="0C4F3892"/>
    <w:rsid w:val="0C58B3B5"/>
    <w:rsid w:val="0C5B46FA"/>
    <w:rsid w:val="0C7804E0"/>
    <w:rsid w:val="0C7F8650"/>
    <w:rsid w:val="0CB514E1"/>
    <w:rsid w:val="0CD31CA6"/>
    <w:rsid w:val="0CE76B1F"/>
    <w:rsid w:val="0CF11342"/>
    <w:rsid w:val="0D06FBFD"/>
    <w:rsid w:val="0D0C10A0"/>
    <w:rsid w:val="0D3A74CD"/>
    <w:rsid w:val="0D6292B9"/>
    <w:rsid w:val="0D87AD50"/>
    <w:rsid w:val="0DA4DEFE"/>
    <w:rsid w:val="0DA55315"/>
    <w:rsid w:val="0DC0B530"/>
    <w:rsid w:val="0E167E96"/>
    <w:rsid w:val="0E288404"/>
    <w:rsid w:val="0E439313"/>
    <w:rsid w:val="0E5064DA"/>
    <w:rsid w:val="0E59F5A8"/>
    <w:rsid w:val="0E6D7EB6"/>
    <w:rsid w:val="0E86ADFA"/>
    <w:rsid w:val="0ECA161F"/>
    <w:rsid w:val="0ECAB7DF"/>
    <w:rsid w:val="0EDA384A"/>
    <w:rsid w:val="0EDCB594"/>
    <w:rsid w:val="0EE5D046"/>
    <w:rsid w:val="0F092F72"/>
    <w:rsid w:val="0F290748"/>
    <w:rsid w:val="0F2C6CF5"/>
    <w:rsid w:val="0F577910"/>
    <w:rsid w:val="0F634DF0"/>
    <w:rsid w:val="0F6B1C46"/>
    <w:rsid w:val="0F6BE867"/>
    <w:rsid w:val="0F7AD254"/>
    <w:rsid w:val="0F890588"/>
    <w:rsid w:val="0F9556E7"/>
    <w:rsid w:val="0F9F9E2E"/>
    <w:rsid w:val="0FA0E684"/>
    <w:rsid w:val="0FA90A33"/>
    <w:rsid w:val="0FA923C5"/>
    <w:rsid w:val="0FC68171"/>
    <w:rsid w:val="0FD5B864"/>
    <w:rsid w:val="100969E4"/>
    <w:rsid w:val="1022D593"/>
    <w:rsid w:val="10613E92"/>
    <w:rsid w:val="10704CC8"/>
    <w:rsid w:val="10C0C34A"/>
    <w:rsid w:val="10D959AE"/>
    <w:rsid w:val="10E1DA52"/>
    <w:rsid w:val="11042747"/>
    <w:rsid w:val="113C1B93"/>
    <w:rsid w:val="1144B750"/>
    <w:rsid w:val="116752AD"/>
    <w:rsid w:val="119BD5AC"/>
    <w:rsid w:val="11F89DF2"/>
    <w:rsid w:val="12126717"/>
    <w:rsid w:val="12165BAC"/>
    <w:rsid w:val="124B5524"/>
    <w:rsid w:val="125266A2"/>
    <w:rsid w:val="12680983"/>
    <w:rsid w:val="12F92AD6"/>
    <w:rsid w:val="1321D012"/>
    <w:rsid w:val="135A4C23"/>
    <w:rsid w:val="13AD54A0"/>
    <w:rsid w:val="13BF30D1"/>
    <w:rsid w:val="13DD0C59"/>
    <w:rsid w:val="13DD38D9"/>
    <w:rsid w:val="140E304F"/>
    <w:rsid w:val="143615A8"/>
    <w:rsid w:val="14366375"/>
    <w:rsid w:val="14384343"/>
    <w:rsid w:val="144B19FE"/>
    <w:rsid w:val="146441F4"/>
    <w:rsid w:val="1493AFFF"/>
    <w:rsid w:val="14CC3B50"/>
    <w:rsid w:val="14F7AE59"/>
    <w:rsid w:val="152EB9A2"/>
    <w:rsid w:val="1533970B"/>
    <w:rsid w:val="1539C79A"/>
    <w:rsid w:val="154A6418"/>
    <w:rsid w:val="155EE4BE"/>
    <w:rsid w:val="15618C5F"/>
    <w:rsid w:val="158F83CD"/>
    <w:rsid w:val="15A92323"/>
    <w:rsid w:val="15B1485D"/>
    <w:rsid w:val="15B8E225"/>
    <w:rsid w:val="15C4149A"/>
    <w:rsid w:val="15D4CF11"/>
    <w:rsid w:val="15DCB4EC"/>
    <w:rsid w:val="15EE4A94"/>
    <w:rsid w:val="15EE563C"/>
    <w:rsid w:val="1602E226"/>
    <w:rsid w:val="16089F9B"/>
    <w:rsid w:val="16199078"/>
    <w:rsid w:val="1625D5B0"/>
    <w:rsid w:val="163C9348"/>
    <w:rsid w:val="16734A00"/>
    <w:rsid w:val="16A13631"/>
    <w:rsid w:val="16AAA13F"/>
    <w:rsid w:val="16BD37E0"/>
    <w:rsid w:val="16BD96CC"/>
    <w:rsid w:val="16E90FE5"/>
    <w:rsid w:val="17027DDF"/>
    <w:rsid w:val="1728ED2D"/>
    <w:rsid w:val="173689A0"/>
    <w:rsid w:val="175FA3E7"/>
    <w:rsid w:val="17BAAA21"/>
    <w:rsid w:val="17C6199F"/>
    <w:rsid w:val="180C83AB"/>
    <w:rsid w:val="180D1B23"/>
    <w:rsid w:val="180ED037"/>
    <w:rsid w:val="182C43DB"/>
    <w:rsid w:val="1830E9CA"/>
    <w:rsid w:val="184DA825"/>
    <w:rsid w:val="18863D69"/>
    <w:rsid w:val="192763CA"/>
    <w:rsid w:val="192DF912"/>
    <w:rsid w:val="1976A1B2"/>
    <w:rsid w:val="19990157"/>
    <w:rsid w:val="19BC8A5B"/>
    <w:rsid w:val="1A14D5FB"/>
    <w:rsid w:val="1A40E7B5"/>
    <w:rsid w:val="1A597670"/>
    <w:rsid w:val="1A5B0CE3"/>
    <w:rsid w:val="1A5C2372"/>
    <w:rsid w:val="1A613DF2"/>
    <w:rsid w:val="1A6200D4"/>
    <w:rsid w:val="1A79D8B5"/>
    <w:rsid w:val="1A7AAB16"/>
    <w:rsid w:val="1AB66450"/>
    <w:rsid w:val="1AD9A3E6"/>
    <w:rsid w:val="1ADE2EA8"/>
    <w:rsid w:val="1B0D6865"/>
    <w:rsid w:val="1B26D545"/>
    <w:rsid w:val="1B2C7EA5"/>
    <w:rsid w:val="1B5400C3"/>
    <w:rsid w:val="1B94FBCE"/>
    <w:rsid w:val="1BCE2642"/>
    <w:rsid w:val="1BD67999"/>
    <w:rsid w:val="1BF398BD"/>
    <w:rsid w:val="1BF7609D"/>
    <w:rsid w:val="1C13AD8F"/>
    <w:rsid w:val="1C2ED84F"/>
    <w:rsid w:val="1C4ACA91"/>
    <w:rsid w:val="1C590168"/>
    <w:rsid w:val="1C600E40"/>
    <w:rsid w:val="1C638EB4"/>
    <w:rsid w:val="1C7E40AF"/>
    <w:rsid w:val="1C962F04"/>
    <w:rsid w:val="1CBA6D60"/>
    <w:rsid w:val="1CDA9BCD"/>
    <w:rsid w:val="1CDF9D04"/>
    <w:rsid w:val="1CF325E1"/>
    <w:rsid w:val="1D19797C"/>
    <w:rsid w:val="1D20E5AD"/>
    <w:rsid w:val="1D396F21"/>
    <w:rsid w:val="1D6BFD35"/>
    <w:rsid w:val="1D7EBEF7"/>
    <w:rsid w:val="1D92BE30"/>
    <w:rsid w:val="1DC7006D"/>
    <w:rsid w:val="1DCB7AFF"/>
    <w:rsid w:val="1DD0D41B"/>
    <w:rsid w:val="1E0D72BE"/>
    <w:rsid w:val="1E0FE7A3"/>
    <w:rsid w:val="1E207642"/>
    <w:rsid w:val="1E21A99A"/>
    <w:rsid w:val="1E32F0D5"/>
    <w:rsid w:val="1E3EC65E"/>
    <w:rsid w:val="1E5656AB"/>
    <w:rsid w:val="1E7399CE"/>
    <w:rsid w:val="1E856CA2"/>
    <w:rsid w:val="1EA586EA"/>
    <w:rsid w:val="1EB2CFB3"/>
    <w:rsid w:val="1ED2B172"/>
    <w:rsid w:val="1EE69C9B"/>
    <w:rsid w:val="1EF12E2A"/>
    <w:rsid w:val="1F0D59AC"/>
    <w:rsid w:val="1F197067"/>
    <w:rsid w:val="1F21CFC7"/>
    <w:rsid w:val="1F3ED285"/>
    <w:rsid w:val="1F81EA8D"/>
    <w:rsid w:val="1FB4BC7A"/>
    <w:rsid w:val="1FDB648A"/>
    <w:rsid w:val="1FF8A0C3"/>
    <w:rsid w:val="2031D08B"/>
    <w:rsid w:val="20346976"/>
    <w:rsid w:val="2049DC76"/>
    <w:rsid w:val="20506891"/>
    <w:rsid w:val="205BA5A3"/>
    <w:rsid w:val="209432AB"/>
    <w:rsid w:val="20AB7D02"/>
    <w:rsid w:val="20BFFECC"/>
    <w:rsid w:val="20D91755"/>
    <w:rsid w:val="20F10543"/>
    <w:rsid w:val="21007FFF"/>
    <w:rsid w:val="210D048A"/>
    <w:rsid w:val="21214E1F"/>
    <w:rsid w:val="21405782"/>
    <w:rsid w:val="2182391F"/>
    <w:rsid w:val="2189600C"/>
    <w:rsid w:val="218AF7E8"/>
    <w:rsid w:val="218B825E"/>
    <w:rsid w:val="2191D7E8"/>
    <w:rsid w:val="21977C08"/>
    <w:rsid w:val="219D9EAD"/>
    <w:rsid w:val="21C4507B"/>
    <w:rsid w:val="21C4E6FC"/>
    <w:rsid w:val="21EC7944"/>
    <w:rsid w:val="22650096"/>
    <w:rsid w:val="227D3FF5"/>
    <w:rsid w:val="229DF2AD"/>
    <w:rsid w:val="229EBD23"/>
    <w:rsid w:val="2322340F"/>
    <w:rsid w:val="23629ABA"/>
    <w:rsid w:val="23A23DCB"/>
    <w:rsid w:val="23A6BAAF"/>
    <w:rsid w:val="23BD4E11"/>
    <w:rsid w:val="23BDED2F"/>
    <w:rsid w:val="2405DD85"/>
    <w:rsid w:val="241D89C6"/>
    <w:rsid w:val="241F32D3"/>
    <w:rsid w:val="24437CCF"/>
    <w:rsid w:val="2464F8DA"/>
    <w:rsid w:val="24863ABE"/>
    <w:rsid w:val="24A9075D"/>
    <w:rsid w:val="24B142BB"/>
    <w:rsid w:val="24BA0763"/>
    <w:rsid w:val="24C03735"/>
    <w:rsid w:val="24C9B00E"/>
    <w:rsid w:val="24D46BC1"/>
    <w:rsid w:val="24FBC778"/>
    <w:rsid w:val="250D8B4E"/>
    <w:rsid w:val="253DCD2A"/>
    <w:rsid w:val="25473902"/>
    <w:rsid w:val="2563EAD2"/>
    <w:rsid w:val="256A035D"/>
    <w:rsid w:val="25710886"/>
    <w:rsid w:val="257325D6"/>
    <w:rsid w:val="25839F56"/>
    <w:rsid w:val="25A2C696"/>
    <w:rsid w:val="25ADAE43"/>
    <w:rsid w:val="25BC6B0C"/>
    <w:rsid w:val="26048DD3"/>
    <w:rsid w:val="261C8411"/>
    <w:rsid w:val="262CE248"/>
    <w:rsid w:val="26647046"/>
    <w:rsid w:val="26942F21"/>
    <w:rsid w:val="269648F8"/>
    <w:rsid w:val="269AB7CC"/>
    <w:rsid w:val="26E4A30F"/>
    <w:rsid w:val="27029675"/>
    <w:rsid w:val="270F972C"/>
    <w:rsid w:val="2713BB94"/>
    <w:rsid w:val="275E0B67"/>
    <w:rsid w:val="277BD6A4"/>
    <w:rsid w:val="27AA7A8A"/>
    <w:rsid w:val="27C59DD7"/>
    <w:rsid w:val="27CB613F"/>
    <w:rsid w:val="27F14B2C"/>
    <w:rsid w:val="2821F3CC"/>
    <w:rsid w:val="284EAFF2"/>
    <w:rsid w:val="284FFBB2"/>
    <w:rsid w:val="28580730"/>
    <w:rsid w:val="285E75A4"/>
    <w:rsid w:val="287F3D6B"/>
    <w:rsid w:val="2893D00F"/>
    <w:rsid w:val="28A473AC"/>
    <w:rsid w:val="28AC1F16"/>
    <w:rsid w:val="28AD1DB9"/>
    <w:rsid w:val="28E821BD"/>
    <w:rsid w:val="290B0BF2"/>
    <w:rsid w:val="290FD525"/>
    <w:rsid w:val="2929DD68"/>
    <w:rsid w:val="292A4879"/>
    <w:rsid w:val="2940D4DD"/>
    <w:rsid w:val="29550768"/>
    <w:rsid w:val="298A0D56"/>
    <w:rsid w:val="29AC51B0"/>
    <w:rsid w:val="29C0B4AA"/>
    <w:rsid w:val="2A0DB6DA"/>
    <w:rsid w:val="2A428342"/>
    <w:rsid w:val="2A76A2F0"/>
    <w:rsid w:val="2A894413"/>
    <w:rsid w:val="2AAA8647"/>
    <w:rsid w:val="2ADA8A0A"/>
    <w:rsid w:val="2ADEBD8C"/>
    <w:rsid w:val="2AFBD5B3"/>
    <w:rsid w:val="2B0F8754"/>
    <w:rsid w:val="2B916093"/>
    <w:rsid w:val="2B928957"/>
    <w:rsid w:val="2BBE8E45"/>
    <w:rsid w:val="2BCA3011"/>
    <w:rsid w:val="2BCB67C7"/>
    <w:rsid w:val="2BDB9989"/>
    <w:rsid w:val="2BDD9B5F"/>
    <w:rsid w:val="2C11529B"/>
    <w:rsid w:val="2C184E81"/>
    <w:rsid w:val="2C83F272"/>
    <w:rsid w:val="2C8E206C"/>
    <w:rsid w:val="2CA06901"/>
    <w:rsid w:val="2CFF1356"/>
    <w:rsid w:val="2D29D933"/>
    <w:rsid w:val="2D38E8A8"/>
    <w:rsid w:val="2D7B51D0"/>
    <w:rsid w:val="2D8A2D1E"/>
    <w:rsid w:val="2DA99A84"/>
    <w:rsid w:val="2DB18DCC"/>
    <w:rsid w:val="2DE2088B"/>
    <w:rsid w:val="2E09A2D8"/>
    <w:rsid w:val="2E1CCFB5"/>
    <w:rsid w:val="2E2BFD10"/>
    <w:rsid w:val="2E52D934"/>
    <w:rsid w:val="2E7A5E97"/>
    <w:rsid w:val="2E88AE7F"/>
    <w:rsid w:val="2EBAED82"/>
    <w:rsid w:val="2EDA3BA3"/>
    <w:rsid w:val="2EE6BF49"/>
    <w:rsid w:val="2F19EDA7"/>
    <w:rsid w:val="2F23F76D"/>
    <w:rsid w:val="2F7D1335"/>
    <w:rsid w:val="2F8A955B"/>
    <w:rsid w:val="2F9374F3"/>
    <w:rsid w:val="300F0221"/>
    <w:rsid w:val="303DDCD6"/>
    <w:rsid w:val="306230D1"/>
    <w:rsid w:val="306BF8CD"/>
    <w:rsid w:val="306D9CC4"/>
    <w:rsid w:val="309638AE"/>
    <w:rsid w:val="30ABA27B"/>
    <w:rsid w:val="30B84B78"/>
    <w:rsid w:val="30E2BCF3"/>
    <w:rsid w:val="30FE7F1E"/>
    <w:rsid w:val="3109F234"/>
    <w:rsid w:val="310A31F9"/>
    <w:rsid w:val="31195031"/>
    <w:rsid w:val="3139BDA9"/>
    <w:rsid w:val="31450594"/>
    <w:rsid w:val="3192AD6A"/>
    <w:rsid w:val="31C0FD58"/>
    <w:rsid w:val="31E953BE"/>
    <w:rsid w:val="3203FBAD"/>
    <w:rsid w:val="3217D932"/>
    <w:rsid w:val="3233FEDB"/>
    <w:rsid w:val="3277A2A8"/>
    <w:rsid w:val="3278DBF2"/>
    <w:rsid w:val="32898623"/>
    <w:rsid w:val="3294740B"/>
    <w:rsid w:val="3295F89B"/>
    <w:rsid w:val="32AECA8A"/>
    <w:rsid w:val="32ED9FE0"/>
    <w:rsid w:val="332AE069"/>
    <w:rsid w:val="33402C7F"/>
    <w:rsid w:val="3368708B"/>
    <w:rsid w:val="336D10CC"/>
    <w:rsid w:val="337C3967"/>
    <w:rsid w:val="337DB347"/>
    <w:rsid w:val="337EEADE"/>
    <w:rsid w:val="33B17052"/>
    <w:rsid w:val="33F5B15C"/>
    <w:rsid w:val="33FCFD1B"/>
    <w:rsid w:val="343068AB"/>
    <w:rsid w:val="3432C96E"/>
    <w:rsid w:val="343ACC4A"/>
    <w:rsid w:val="3449D525"/>
    <w:rsid w:val="3450A0B2"/>
    <w:rsid w:val="3457A2CD"/>
    <w:rsid w:val="346D5DB8"/>
    <w:rsid w:val="348D7B77"/>
    <w:rsid w:val="34A3F220"/>
    <w:rsid w:val="34B05E5B"/>
    <w:rsid w:val="34B3884D"/>
    <w:rsid w:val="3574C617"/>
    <w:rsid w:val="35ABBA1F"/>
    <w:rsid w:val="35D91619"/>
    <w:rsid w:val="35F34564"/>
    <w:rsid w:val="36466458"/>
    <w:rsid w:val="3661DC5E"/>
    <w:rsid w:val="36670067"/>
    <w:rsid w:val="36892AF6"/>
    <w:rsid w:val="36B38486"/>
    <w:rsid w:val="36C29B95"/>
    <w:rsid w:val="36C4490C"/>
    <w:rsid w:val="36D25942"/>
    <w:rsid w:val="36D37BB9"/>
    <w:rsid w:val="3706D8ED"/>
    <w:rsid w:val="3709233C"/>
    <w:rsid w:val="371D0D90"/>
    <w:rsid w:val="37349613"/>
    <w:rsid w:val="373977E1"/>
    <w:rsid w:val="375978F3"/>
    <w:rsid w:val="376E2DA9"/>
    <w:rsid w:val="37742645"/>
    <w:rsid w:val="377A1346"/>
    <w:rsid w:val="378E468B"/>
    <w:rsid w:val="37A0E873"/>
    <w:rsid w:val="37C9678A"/>
    <w:rsid w:val="37CF858A"/>
    <w:rsid w:val="38032429"/>
    <w:rsid w:val="382DB0C2"/>
    <w:rsid w:val="384A0F4D"/>
    <w:rsid w:val="3866403F"/>
    <w:rsid w:val="387B955D"/>
    <w:rsid w:val="387EE5C7"/>
    <w:rsid w:val="38A34D94"/>
    <w:rsid w:val="38B15DC8"/>
    <w:rsid w:val="39455B1E"/>
    <w:rsid w:val="394AB9F3"/>
    <w:rsid w:val="3951C57F"/>
    <w:rsid w:val="39576502"/>
    <w:rsid w:val="39F7E83A"/>
    <w:rsid w:val="3A0F39EF"/>
    <w:rsid w:val="3A3E8A72"/>
    <w:rsid w:val="3A3EC009"/>
    <w:rsid w:val="3A4C0363"/>
    <w:rsid w:val="3AA9149D"/>
    <w:rsid w:val="3AEA0D38"/>
    <w:rsid w:val="3B07C33D"/>
    <w:rsid w:val="3B09939D"/>
    <w:rsid w:val="3B162F45"/>
    <w:rsid w:val="3B275FFB"/>
    <w:rsid w:val="3B325AE6"/>
    <w:rsid w:val="3B3EFE2F"/>
    <w:rsid w:val="3B6C8DBD"/>
    <w:rsid w:val="3B9BAE6B"/>
    <w:rsid w:val="3C081D2A"/>
    <w:rsid w:val="3C31EC12"/>
    <w:rsid w:val="3C5439F0"/>
    <w:rsid w:val="3C57E01A"/>
    <w:rsid w:val="3C8F595A"/>
    <w:rsid w:val="3C97B551"/>
    <w:rsid w:val="3CC9DEDE"/>
    <w:rsid w:val="3CF30525"/>
    <w:rsid w:val="3D373649"/>
    <w:rsid w:val="3D4523BC"/>
    <w:rsid w:val="3D5A4ECC"/>
    <w:rsid w:val="3D60AFE3"/>
    <w:rsid w:val="3DC80201"/>
    <w:rsid w:val="3DEEEFF2"/>
    <w:rsid w:val="3E356B61"/>
    <w:rsid w:val="3E4A6354"/>
    <w:rsid w:val="3E625B39"/>
    <w:rsid w:val="3E633F6D"/>
    <w:rsid w:val="3E6F9007"/>
    <w:rsid w:val="3E7127FF"/>
    <w:rsid w:val="3E732D4E"/>
    <w:rsid w:val="3EBF1202"/>
    <w:rsid w:val="3EE2600D"/>
    <w:rsid w:val="3F174B1A"/>
    <w:rsid w:val="3F6BA8D6"/>
    <w:rsid w:val="3F8371FD"/>
    <w:rsid w:val="3FC6CBB4"/>
    <w:rsid w:val="3FD5897A"/>
    <w:rsid w:val="3FDBFD78"/>
    <w:rsid w:val="40001EC2"/>
    <w:rsid w:val="40147DE6"/>
    <w:rsid w:val="4038C1C3"/>
    <w:rsid w:val="403BF4F7"/>
    <w:rsid w:val="403FC26A"/>
    <w:rsid w:val="405B0C48"/>
    <w:rsid w:val="405B397D"/>
    <w:rsid w:val="409D38A1"/>
    <w:rsid w:val="40BC6A20"/>
    <w:rsid w:val="40C61C8E"/>
    <w:rsid w:val="40D55D7E"/>
    <w:rsid w:val="40EB9E5B"/>
    <w:rsid w:val="410947E8"/>
    <w:rsid w:val="4153D058"/>
    <w:rsid w:val="417F9B13"/>
    <w:rsid w:val="41A54902"/>
    <w:rsid w:val="41A85C47"/>
    <w:rsid w:val="41E87040"/>
    <w:rsid w:val="41F92392"/>
    <w:rsid w:val="4221D755"/>
    <w:rsid w:val="422AC191"/>
    <w:rsid w:val="4241B24A"/>
    <w:rsid w:val="424DB597"/>
    <w:rsid w:val="425D39E0"/>
    <w:rsid w:val="42A2ECD0"/>
    <w:rsid w:val="42CB31B3"/>
    <w:rsid w:val="42E93F93"/>
    <w:rsid w:val="42F93B9B"/>
    <w:rsid w:val="4389D835"/>
    <w:rsid w:val="43B44525"/>
    <w:rsid w:val="43C6ABF7"/>
    <w:rsid w:val="43D5E924"/>
    <w:rsid w:val="43E57E2E"/>
    <w:rsid w:val="43E9FD4D"/>
    <w:rsid w:val="4420753D"/>
    <w:rsid w:val="447D7D7A"/>
    <w:rsid w:val="448829D1"/>
    <w:rsid w:val="44C3C8DD"/>
    <w:rsid w:val="44E17FEC"/>
    <w:rsid w:val="44F27021"/>
    <w:rsid w:val="44F7DDF5"/>
    <w:rsid w:val="453D9D75"/>
    <w:rsid w:val="455006AA"/>
    <w:rsid w:val="455B8FDF"/>
    <w:rsid w:val="456E1BBD"/>
    <w:rsid w:val="4575A1AE"/>
    <w:rsid w:val="457E81DF"/>
    <w:rsid w:val="45913D1B"/>
    <w:rsid w:val="45944571"/>
    <w:rsid w:val="45BE1F46"/>
    <w:rsid w:val="45C26858"/>
    <w:rsid w:val="45D71119"/>
    <w:rsid w:val="45EC8C08"/>
    <w:rsid w:val="45F8B628"/>
    <w:rsid w:val="460B05F6"/>
    <w:rsid w:val="46255F8B"/>
    <w:rsid w:val="463C848E"/>
    <w:rsid w:val="464F0C9F"/>
    <w:rsid w:val="467E76E3"/>
    <w:rsid w:val="46A314F0"/>
    <w:rsid w:val="46AAB792"/>
    <w:rsid w:val="46B228D4"/>
    <w:rsid w:val="46B64F1C"/>
    <w:rsid w:val="46B90161"/>
    <w:rsid w:val="46C28E2E"/>
    <w:rsid w:val="46E3ED55"/>
    <w:rsid w:val="46F468A2"/>
    <w:rsid w:val="46F5B533"/>
    <w:rsid w:val="4720FDA4"/>
    <w:rsid w:val="4722F96D"/>
    <w:rsid w:val="473601B9"/>
    <w:rsid w:val="4745AED4"/>
    <w:rsid w:val="47612C70"/>
    <w:rsid w:val="4762D0D2"/>
    <w:rsid w:val="4775941A"/>
    <w:rsid w:val="479965CC"/>
    <w:rsid w:val="47A00B45"/>
    <w:rsid w:val="47A7976B"/>
    <w:rsid w:val="47BC0BD1"/>
    <w:rsid w:val="47DCB424"/>
    <w:rsid w:val="47DDD985"/>
    <w:rsid w:val="47FA28FD"/>
    <w:rsid w:val="48017887"/>
    <w:rsid w:val="48022411"/>
    <w:rsid w:val="48393ED8"/>
    <w:rsid w:val="4858C73F"/>
    <w:rsid w:val="486C19D7"/>
    <w:rsid w:val="48B14B02"/>
    <w:rsid w:val="48B5FCF1"/>
    <w:rsid w:val="48BB36EC"/>
    <w:rsid w:val="48D838A1"/>
    <w:rsid w:val="490FC6A6"/>
    <w:rsid w:val="4921B0B0"/>
    <w:rsid w:val="4935D293"/>
    <w:rsid w:val="49360C52"/>
    <w:rsid w:val="498E43BE"/>
    <w:rsid w:val="49A1031E"/>
    <w:rsid w:val="49B18A3B"/>
    <w:rsid w:val="49DB2127"/>
    <w:rsid w:val="4A197CD7"/>
    <w:rsid w:val="4A4359D5"/>
    <w:rsid w:val="4A5507C0"/>
    <w:rsid w:val="4A8F3E54"/>
    <w:rsid w:val="4A91D112"/>
    <w:rsid w:val="4ABD915F"/>
    <w:rsid w:val="4AC89CEE"/>
    <w:rsid w:val="4B012D21"/>
    <w:rsid w:val="4B2ACE5F"/>
    <w:rsid w:val="4B2DD46E"/>
    <w:rsid w:val="4B34EAB2"/>
    <w:rsid w:val="4B3B90D5"/>
    <w:rsid w:val="4B8738F5"/>
    <w:rsid w:val="4BB73585"/>
    <w:rsid w:val="4BC4858C"/>
    <w:rsid w:val="4BF0ECBB"/>
    <w:rsid w:val="4C0FB425"/>
    <w:rsid w:val="4C113494"/>
    <w:rsid w:val="4C619622"/>
    <w:rsid w:val="4C6A558C"/>
    <w:rsid w:val="4C81B0E7"/>
    <w:rsid w:val="4CCC55A4"/>
    <w:rsid w:val="4CF6D535"/>
    <w:rsid w:val="4D3D698D"/>
    <w:rsid w:val="4D765AAA"/>
    <w:rsid w:val="4D7A0C0A"/>
    <w:rsid w:val="4D86A154"/>
    <w:rsid w:val="4DA79508"/>
    <w:rsid w:val="4DAF812E"/>
    <w:rsid w:val="4DDE939E"/>
    <w:rsid w:val="4DE66C67"/>
    <w:rsid w:val="4DF91F33"/>
    <w:rsid w:val="4E0101DF"/>
    <w:rsid w:val="4E0A81ED"/>
    <w:rsid w:val="4E114DBF"/>
    <w:rsid w:val="4E5E7BA8"/>
    <w:rsid w:val="4E7520E9"/>
    <w:rsid w:val="4EA11354"/>
    <w:rsid w:val="4EA26C7E"/>
    <w:rsid w:val="4EB234AC"/>
    <w:rsid w:val="4EE1753D"/>
    <w:rsid w:val="4F062B72"/>
    <w:rsid w:val="4F383268"/>
    <w:rsid w:val="4F633ED4"/>
    <w:rsid w:val="4F7F4BE7"/>
    <w:rsid w:val="4FC5E83B"/>
    <w:rsid w:val="4FC7A710"/>
    <w:rsid w:val="4FEF7342"/>
    <w:rsid w:val="5022AABB"/>
    <w:rsid w:val="5051DCA9"/>
    <w:rsid w:val="505D5767"/>
    <w:rsid w:val="5077245F"/>
    <w:rsid w:val="508A9551"/>
    <w:rsid w:val="50A92276"/>
    <w:rsid w:val="511BDA03"/>
    <w:rsid w:val="513DC63E"/>
    <w:rsid w:val="5145E516"/>
    <w:rsid w:val="5149B514"/>
    <w:rsid w:val="51619460"/>
    <w:rsid w:val="51645C69"/>
    <w:rsid w:val="51699A83"/>
    <w:rsid w:val="51701628"/>
    <w:rsid w:val="51759621"/>
    <w:rsid w:val="51A4ADB2"/>
    <w:rsid w:val="51AF1FF6"/>
    <w:rsid w:val="51B6F2BC"/>
    <w:rsid w:val="51BD1D09"/>
    <w:rsid w:val="51C38ACA"/>
    <w:rsid w:val="51D1AB21"/>
    <w:rsid w:val="51D44360"/>
    <w:rsid w:val="51EA8960"/>
    <w:rsid w:val="51FC0970"/>
    <w:rsid w:val="52205DC8"/>
    <w:rsid w:val="522D4352"/>
    <w:rsid w:val="5232BF5B"/>
    <w:rsid w:val="523FB707"/>
    <w:rsid w:val="525665F1"/>
    <w:rsid w:val="52782219"/>
    <w:rsid w:val="52B53CA8"/>
    <w:rsid w:val="52B64E83"/>
    <w:rsid w:val="52C30166"/>
    <w:rsid w:val="52F159EA"/>
    <w:rsid w:val="532EB8E3"/>
    <w:rsid w:val="53316C47"/>
    <w:rsid w:val="53593A83"/>
    <w:rsid w:val="539E3E0C"/>
    <w:rsid w:val="53B0C8F2"/>
    <w:rsid w:val="53DB1AE1"/>
    <w:rsid w:val="5443DB37"/>
    <w:rsid w:val="544CB68C"/>
    <w:rsid w:val="54B217C6"/>
    <w:rsid w:val="54CA8072"/>
    <w:rsid w:val="54CD8E23"/>
    <w:rsid w:val="54CF67E1"/>
    <w:rsid w:val="54D5DCC8"/>
    <w:rsid w:val="54FB3B8B"/>
    <w:rsid w:val="5516663D"/>
    <w:rsid w:val="55249E97"/>
    <w:rsid w:val="55825AE8"/>
    <w:rsid w:val="55A8D79B"/>
    <w:rsid w:val="55D819E0"/>
    <w:rsid w:val="563D0D7B"/>
    <w:rsid w:val="5650BE15"/>
    <w:rsid w:val="5675FFB3"/>
    <w:rsid w:val="5695950D"/>
    <w:rsid w:val="56A20E6D"/>
    <w:rsid w:val="56A22C87"/>
    <w:rsid w:val="56C68255"/>
    <w:rsid w:val="56E23460"/>
    <w:rsid w:val="56EE0A9E"/>
    <w:rsid w:val="570340A1"/>
    <w:rsid w:val="570E58EB"/>
    <w:rsid w:val="570E7668"/>
    <w:rsid w:val="573BDC3F"/>
    <w:rsid w:val="573DBFE6"/>
    <w:rsid w:val="573F6722"/>
    <w:rsid w:val="5759DE0E"/>
    <w:rsid w:val="5779BC68"/>
    <w:rsid w:val="577AA2E5"/>
    <w:rsid w:val="57949DAF"/>
    <w:rsid w:val="580F8312"/>
    <w:rsid w:val="5868F669"/>
    <w:rsid w:val="588DB616"/>
    <w:rsid w:val="588F5B38"/>
    <w:rsid w:val="58AF5FA2"/>
    <w:rsid w:val="58E478A1"/>
    <w:rsid w:val="59061E2C"/>
    <w:rsid w:val="593DC0CD"/>
    <w:rsid w:val="5975ACA0"/>
    <w:rsid w:val="59A6E4AA"/>
    <w:rsid w:val="59ADEC20"/>
    <w:rsid w:val="59BFFD70"/>
    <w:rsid w:val="59D48B29"/>
    <w:rsid w:val="59F500B9"/>
    <w:rsid w:val="59FA39B3"/>
    <w:rsid w:val="5A17910B"/>
    <w:rsid w:val="5A3A3851"/>
    <w:rsid w:val="5A403A0D"/>
    <w:rsid w:val="5A4768AF"/>
    <w:rsid w:val="5A5EE627"/>
    <w:rsid w:val="5A7A7B5F"/>
    <w:rsid w:val="5A8919B8"/>
    <w:rsid w:val="5A8F0652"/>
    <w:rsid w:val="5A8F5919"/>
    <w:rsid w:val="5A98533D"/>
    <w:rsid w:val="5A9DEBF7"/>
    <w:rsid w:val="5AA49BBE"/>
    <w:rsid w:val="5AAAED59"/>
    <w:rsid w:val="5AEC3228"/>
    <w:rsid w:val="5B15B175"/>
    <w:rsid w:val="5B173141"/>
    <w:rsid w:val="5B24D7CD"/>
    <w:rsid w:val="5B60415E"/>
    <w:rsid w:val="5B8306F5"/>
    <w:rsid w:val="5BC7F8F3"/>
    <w:rsid w:val="5BD3B721"/>
    <w:rsid w:val="5C3594B0"/>
    <w:rsid w:val="5C504C10"/>
    <w:rsid w:val="5C5DF798"/>
    <w:rsid w:val="5C87D3C4"/>
    <w:rsid w:val="5C95D285"/>
    <w:rsid w:val="5CBF0D12"/>
    <w:rsid w:val="5CC09461"/>
    <w:rsid w:val="5CC498A2"/>
    <w:rsid w:val="5CDA3F9F"/>
    <w:rsid w:val="5CE2E14F"/>
    <w:rsid w:val="5CEF2E10"/>
    <w:rsid w:val="5D144337"/>
    <w:rsid w:val="5D1B23D3"/>
    <w:rsid w:val="5D3C4D47"/>
    <w:rsid w:val="5D6FD0CD"/>
    <w:rsid w:val="5D9A895C"/>
    <w:rsid w:val="5D9F3422"/>
    <w:rsid w:val="5DB10A1B"/>
    <w:rsid w:val="5DB42254"/>
    <w:rsid w:val="5DC5A9D2"/>
    <w:rsid w:val="5E4148A0"/>
    <w:rsid w:val="5E4E13C9"/>
    <w:rsid w:val="5E5B3AD3"/>
    <w:rsid w:val="5E652B43"/>
    <w:rsid w:val="5E717A38"/>
    <w:rsid w:val="5E8B3F2C"/>
    <w:rsid w:val="5E992C91"/>
    <w:rsid w:val="5F253E78"/>
    <w:rsid w:val="5F3410D7"/>
    <w:rsid w:val="5F380870"/>
    <w:rsid w:val="5F3F53DD"/>
    <w:rsid w:val="5F7A2DDD"/>
    <w:rsid w:val="5F81CD94"/>
    <w:rsid w:val="5FC8AD7B"/>
    <w:rsid w:val="5FCAF050"/>
    <w:rsid w:val="5FCBB4D1"/>
    <w:rsid w:val="5FEEFB56"/>
    <w:rsid w:val="601F95F1"/>
    <w:rsid w:val="602A0D08"/>
    <w:rsid w:val="60335ED7"/>
    <w:rsid w:val="60659CE4"/>
    <w:rsid w:val="606DC90B"/>
    <w:rsid w:val="6096CDB2"/>
    <w:rsid w:val="60C780DA"/>
    <w:rsid w:val="60D056A6"/>
    <w:rsid w:val="610769A4"/>
    <w:rsid w:val="6119A9DF"/>
    <w:rsid w:val="6138E9E8"/>
    <w:rsid w:val="6194F735"/>
    <w:rsid w:val="619E3E3D"/>
    <w:rsid w:val="61FDC04E"/>
    <w:rsid w:val="621886DD"/>
    <w:rsid w:val="6253EA33"/>
    <w:rsid w:val="625A9B90"/>
    <w:rsid w:val="629D8332"/>
    <w:rsid w:val="62DC6D7D"/>
    <w:rsid w:val="630794FA"/>
    <w:rsid w:val="632758B9"/>
    <w:rsid w:val="636DA0D1"/>
    <w:rsid w:val="637478B4"/>
    <w:rsid w:val="639BCAA2"/>
    <w:rsid w:val="639C3408"/>
    <w:rsid w:val="63A66065"/>
    <w:rsid w:val="63E957D2"/>
    <w:rsid w:val="640F9978"/>
    <w:rsid w:val="6414A2B3"/>
    <w:rsid w:val="6420DF6D"/>
    <w:rsid w:val="644F6FE7"/>
    <w:rsid w:val="6473F2DE"/>
    <w:rsid w:val="6491DB99"/>
    <w:rsid w:val="64DC00D5"/>
    <w:rsid w:val="64E544B9"/>
    <w:rsid w:val="650310D9"/>
    <w:rsid w:val="653F9DF1"/>
    <w:rsid w:val="6562DE81"/>
    <w:rsid w:val="6564CDCB"/>
    <w:rsid w:val="65A4C5E7"/>
    <w:rsid w:val="65B3559C"/>
    <w:rsid w:val="65B6BF5B"/>
    <w:rsid w:val="65BEA5C7"/>
    <w:rsid w:val="65DBDAEA"/>
    <w:rsid w:val="65FF3849"/>
    <w:rsid w:val="66092086"/>
    <w:rsid w:val="662BBC09"/>
    <w:rsid w:val="664564D2"/>
    <w:rsid w:val="665EDD82"/>
    <w:rsid w:val="66940A50"/>
    <w:rsid w:val="67339291"/>
    <w:rsid w:val="677A3912"/>
    <w:rsid w:val="6783B844"/>
    <w:rsid w:val="67A52F5C"/>
    <w:rsid w:val="67C6F838"/>
    <w:rsid w:val="67FD3812"/>
    <w:rsid w:val="680F002A"/>
    <w:rsid w:val="68782F71"/>
    <w:rsid w:val="68D56E44"/>
    <w:rsid w:val="68E6A451"/>
    <w:rsid w:val="69181328"/>
    <w:rsid w:val="69B3174F"/>
    <w:rsid w:val="69B466D8"/>
    <w:rsid w:val="6A0F34A2"/>
    <w:rsid w:val="6A1D0A13"/>
    <w:rsid w:val="6A21C10F"/>
    <w:rsid w:val="6A22C6F0"/>
    <w:rsid w:val="6A34F4E8"/>
    <w:rsid w:val="6A465BE9"/>
    <w:rsid w:val="6A657FCC"/>
    <w:rsid w:val="6A9F6636"/>
    <w:rsid w:val="6AD2882A"/>
    <w:rsid w:val="6AD82642"/>
    <w:rsid w:val="6AF96AF4"/>
    <w:rsid w:val="6AFD7B20"/>
    <w:rsid w:val="6B155493"/>
    <w:rsid w:val="6B31DA35"/>
    <w:rsid w:val="6B68D1B9"/>
    <w:rsid w:val="6B7C9D43"/>
    <w:rsid w:val="6B91E757"/>
    <w:rsid w:val="6B9E938A"/>
    <w:rsid w:val="6BBC6B93"/>
    <w:rsid w:val="6C393F2D"/>
    <w:rsid w:val="6C3D4F61"/>
    <w:rsid w:val="6C77AF2A"/>
    <w:rsid w:val="6C79CA70"/>
    <w:rsid w:val="6CA6DC97"/>
    <w:rsid w:val="6CE53C0B"/>
    <w:rsid w:val="6CE9DC73"/>
    <w:rsid w:val="6D120D96"/>
    <w:rsid w:val="6D2D56E2"/>
    <w:rsid w:val="6D2E9825"/>
    <w:rsid w:val="6D94A3EA"/>
    <w:rsid w:val="6D9E65C6"/>
    <w:rsid w:val="6DEFE7CA"/>
    <w:rsid w:val="6E1E2395"/>
    <w:rsid w:val="6E1F88E8"/>
    <w:rsid w:val="6E516205"/>
    <w:rsid w:val="6E69E908"/>
    <w:rsid w:val="6E69FFF8"/>
    <w:rsid w:val="6EAA4DA9"/>
    <w:rsid w:val="6EB51F61"/>
    <w:rsid w:val="6EFFAF07"/>
    <w:rsid w:val="6F04B1CD"/>
    <w:rsid w:val="6F0CDF01"/>
    <w:rsid w:val="6F53300B"/>
    <w:rsid w:val="6F6F2E80"/>
    <w:rsid w:val="6F8869C8"/>
    <w:rsid w:val="6FBEE35B"/>
    <w:rsid w:val="700A82D3"/>
    <w:rsid w:val="706A1622"/>
    <w:rsid w:val="7074B39C"/>
    <w:rsid w:val="70845EF9"/>
    <w:rsid w:val="709DB4BA"/>
    <w:rsid w:val="70CCAF45"/>
    <w:rsid w:val="70EB0590"/>
    <w:rsid w:val="7101E291"/>
    <w:rsid w:val="7102686D"/>
    <w:rsid w:val="710F7BDA"/>
    <w:rsid w:val="7120EB71"/>
    <w:rsid w:val="713598B7"/>
    <w:rsid w:val="713EC2D3"/>
    <w:rsid w:val="715645EB"/>
    <w:rsid w:val="718BA653"/>
    <w:rsid w:val="71922BE4"/>
    <w:rsid w:val="71A38979"/>
    <w:rsid w:val="71B6D686"/>
    <w:rsid w:val="71C8AD71"/>
    <w:rsid w:val="71FC07E9"/>
    <w:rsid w:val="723AD298"/>
    <w:rsid w:val="72503E7E"/>
    <w:rsid w:val="725F6265"/>
    <w:rsid w:val="7260B35C"/>
    <w:rsid w:val="7284E519"/>
    <w:rsid w:val="728584D3"/>
    <w:rsid w:val="72DBF84C"/>
    <w:rsid w:val="72F651AC"/>
    <w:rsid w:val="73247D36"/>
    <w:rsid w:val="733789F8"/>
    <w:rsid w:val="73445370"/>
    <w:rsid w:val="73819201"/>
    <w:rsid w:val="738FB303"/>
    <w:rsid w:val="73AFB49E"/>
    <w:rsid w:val="740DA7B5"/>
    <w:rsid w:val="744C1E59"/>
    <w:rsid w:val="74668022"/>
    <w:rsid w:val="7479F0E2"/>
    <w:rsid w:val="748BC967"/>
    <w:rsid w:val="74A1D8B4"/>
    <w:rsid w:val="74DC9B81"/>
    <w:rsid w:val="74F0D112"/>
    <w:rsid w:val="751C7E9F"/>
    <w:rsid w:val="751D72C6"/>
    <w:rsid w:val="752B39FB"/>
    <w:rsid w:val="7544FAEA"/>
    <w:rsid w:val="7548BC37"/>
    <w:rsid w:val="759FE947"/>
    <w:rsid w:val="75A079F1"/>
    <w:rsid w:val="75B211F6"/>
    <w:rsid w:val="75BFBA95"/>
    <w:rsid w:val="75DEAEB5"/>
    <w:rsid w:val="75E712A8"/>
    <w:rsid w:val="761071FF"/>
    <w:rsid w:val="7613466D"/>
    <w:rsid w:val="7634B303"/>
    <w:rsid w:val="763C5910"/>
    <w:rsid w:val="7669A228"/>
    <w:rsid w:val="769212B4"/>
    <w:rsid w:val="76CDE470"/>
    <w:rsid w:val="76CE3F49"/>
    <w:rsid w:val="76D98B32"/>
    <w:rsid w:val="76FDC42D"/>
    <w:rsid w:val="770E5A3D"/>
    <w:rsid w:val="77155A72"/>
    <w:rsid w:val="771A5F66"/>
    <w:rsid w:val="778D712C"/>
    <w:rsid w:val="779B4C41"/>
    <w:rsid w:val="77A2F4FE"/>
    <w:rsid w:val="77BBAC62"/>
    <w:rsid w:val="77BD6F44"/>
    <w:rsid w:val="77C95BF1"/>
    <w:rsid w:val="77CC9E98"/>
    <w:rsid w:val="77F628F3"/>
    <w:rsid w:val="77F85E14"/>
    <w:rsid w:val="7829FF7C"/>
    <w:rsid w:val="784D019F"/>
    <w:rsid w:val="78759168"/>
    <w:rsid w:val="788CE66A"/>
    <w:rsid w:val="789897FF"/>
    <w:rsid w:val="78D1E1B9"/>
    <w:rsid w:val="793331E9"/>
    <w:rsid w:val="794BFBBE"/>
    <w:rsid w:val="796122CA"/>
    <w:rsid w:val="797585B1"/>
    <w:rsid w:val="797D04E8"/>
    <w:rsid w:val="79A62FE4"/>
    <w:rsid w:val="79B23C3B"/>
    <w:rsid w:val="79BFE4C2"/>
    <w:rsid w:val="79D5D2FE"/>
    <w:rsid w:val="79EB1BC9"/>
    <w:rsid w:val="79EE0A47"/>
    <w:rsid w:val="79EE8B58"/>
    <w:rsid w:val="79FE34C3"/>
    <w:rsid w:val="7A264C0E"/>
    <w:rsid w:val="7A5FBB9A"/>
    <w:rsid w:val="7AB59DD8"/>
    <w:rsid w:val="7AC77B2F"/>
    <w:rsid w:val="7ACE814B"/>
    <w:rsid w:val="7AF101CB"/>
    <w:rsid w:val="7B045A03"/>
    <w:rsid w:val="7B0C7567"/>
    <w:rsid w:val="7B244851"/>
    <w:rsid w:val="7B305964"/>
    <w:rsid w:val="7B3A6438"/>
    <w:rsid w:val="7B5891CF"/>
    <w:rsid w:val="7BB6D021"/>
    <w:rsid w:val="7BBB7EF8"/>
    <w:rsid w:val="7BD553FD"/>
    <w:rsid w:val="7BD66449"/>
    <w:rsid w:val="7C18DC2B"/>
    <w:rsid w:val="7C31B300"/>
    <w:rsid w:val="7C3C3B6D"/>
    <w:rsid w:val="7C43C205"/>
    <w:rsid w:val="7C5ACD59"/>
    <w:rsid w:val="7C5F0A61"/>
    <w:rsid w:val="7C6111FF"/>
    <w:rsid w:val="7C734B20"/>
    <w:rsid w:val="7CBD9040"/>
    <w:rsid w:val="7CCE9014"/>
    <w:rsid w:val="7CD16C98"/>
    <w:rsid w:val="7CF5DD9B"/>
    <w:rsid w:val="7CFB7397"/>
    <w:rsid w:val="7CFB8E00"/>
    <w:rsid w:val="7D046255"/>
    <w:rsid w:val="7D1D5697"/>
    <w:rsid w:val="7D263AB7"/>
    <w:rsid w:val="7D2A18B5"/>
    <w:rsid w:val="7D37F7A1"/>
    <w:rsid w:val="7D3B640E"/>
    <w:rsid w:val="7D751B88"/>
    <w:rsid w:val="7D835707"/>
    <w:rsid w:val="7DAAA1F2"/>
    <w:rsid w:val="7DC7BB6A"/>
    <w:rsid w:val="7DC8C69A"/>
    <w:rsid w:val="7DE9FC96"/>
    <w:rsid w:val="7E5B4167"/>
    <w:rsid w:val="7E954ED6"/>
    <w:rsid w:val="7EB4D0F3"/>
    <w:rsid w:val="7EE97A99"/>
    <w:rsid w:val="7F09A773"/>
    <w:rsid w:val="7F2CB379"/>
    <w:rsid w:val="7F4C53D4"/>
    <w:rsid w:val="7F7EABC7"/>
    <w:rsid w:val="7F882BAE"/>
    <w:rsid w:val="7FAA2562"/>
    <w:rsid w:val="7FACAA37"/>
    <w:rsid w:val="7FC01B80"/>
    <w:rsid w:val="7FD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9941C48B-EAB6-4C34-B758-DED0284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eg-mark" w:customStyle="1">
    <w:name w:val="reg-mark"/>
    <w:basedOn w:val="DefaultParagraphFont"/>
    <w:rsid w:val="004C27DF"/>
  </w:style>
  <w:style w:type="character" w:styleId="apple-converted-space" w:customStyle="1">
    <w:name w:val="apple-converted-space"/>
    <w:basedOn w:val="DefaultParagraphFont"/>
    <w:rsid w:val="004C27DF"/>
  </w:style>
  <w:style w:type="paragraph" w:styleId="headlines" w:customStyle="1">
    <w:name w:val="headlines"/>
    <w:basedOn w:val="Normal"/>
    <w:rsid w:val="008D13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D13F6"/>
    <w:rPr>
      <w:i/>
      <w:iCs/>
    </w:rPr>
  </w:style>
  <w:style w:type="character" w:styleId="il" w:customStyle="1">
    <w:name w:val="il"/>
    <w:basedOn w:val="DefaultParagraphFont"/>
    <w:rsid w:val="005734CC"/>
  </w:style>
  <w:style w:type="character" w:styleId="Strong">
    <w:name w:val="Strong"/>
    <w:basedOn w:val="DefaultParagraphFont"/>
    <w:uiPriority w:val="22"/>
    <w:qFormat/>
    <w:rsid w:val="005734CC"/>
    <w:rPr>
      <w:b/>
      <w:bCs/>
    </w:rPr>
  </w:style>
  <w:style w:type="paragraph" w:styleId="paragraph" w:customStyle="1">
    <w:name w:val="paragraph"/>
    <w:basedOn w:val="Normal"/>
    <w:rsid w:val="00F22A1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ead" w:customStyle="1">
    <w:name w:val="lead"/>
    <w:basedOn w:val="Normal"/>
    <w:rsid w:val="00247C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6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9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1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3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0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2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0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8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0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4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4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6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9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9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0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4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8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6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6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3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70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3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3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9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4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6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7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5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58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9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67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8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6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19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5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80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1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3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5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34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7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5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6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9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0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7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2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4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6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eydigital.org/category/presentation-switchers/KD-BYOD4K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://www.keydigital.com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hyperlink" Target="mailto:masha@keydigital.com" TargetMode="External" Id="R2639682355374282" /><Relationship Type="http://schemas.openxmlformats.org/officeDocument/2006/relationships/hyperlink" Target="http://www.keydigital.com/" TargetMode="External" Id="R1f238942dd944a11" /><Relationship Type="http://schemas.openxmlformats.org/officeDocument/2006/relationships/hyperlink" Target="https://keydigital.org/category/presentation-switchers/KD-BYOD4K" TargetMode="External" Id="R2edbf2035feb4507" /><Relationship Type="http://schemas.openxmlformats.org/officeDocument/2006/relationships/hyperlink" Target="https://keydigital.org/category/presentation-solutions" TargetMode="External" Id="R4ccfb54358754fc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</dc:creator>
  <keywords/>
  <dc:description/>
  <lastModifiedBy>Jonathon Ferry</lastModifiedBy>
  <revision>9</revision>
  <lastPrinted>2017-03-03T15:53:00.0000000Z</lastPrinted>
  <dcterms:created xsi:type="dcterms:W3CDTF">2020-09-02T17:57:00.0000000Z</dcterms:created>
  <dcterms:modified xsi:type="dcterms:W3CDTF">2020-09-03T01:13:38.5625911Z</dcterms:modified>
</coreProperties>
</file>